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D4B" w:rsidRDefault="00CE116B" w:rsidP="00FC606B">
      <w:pPr>
        <w:bidi/>
        <w:jc w:val="center"/>
        <w:rPr>
          <w:rFonts w:cs="B Lotus"/>
          <w:sz w:val="28"/>
          <w:szCs w:val="28"/>
          <w:lang w:bidi="fa-IR"/>
        </w:rPr>
      </w:pPr>
      <w:r w:rsidRPr="00CE116B">
        <w:rPr>
          <w:rFonts w:cs="B Lotus" w:hint="cs"/>
          <w:sz w:val="28"/>
          <w:szCs w:val="28"/>
          <w:rtl/>
          <w:lang w:bidi="fa-IR"/>
        </w:rPr>
        <w:t>پرسشنامه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FC606B" w:rsidRPr="00FC606B">
        <w:rPr>
          <w:rFonts w:cs="B Lotus" w:hint="cs"/>
          <w:sz w:val="28"/>
          <w:szCs w:val="28"/>
          <w:rtl/>
          <w:lang w:bidi="fa-IR"/>
        </w:rPr>
        <w:t>نقش</w:t>
      </w:r>
      <w:r w:rsidR="00FC606B" w:rsidRPr="00FC606B">
        <w:rPr>
          <w:rFonts w:cs="B Lotus"/>
          <w:sz w:val="28"/>
          <w:szCs w:val="28"/>
          <w:rtl/>
          <w:lang w:bidi="fa-IR"/>
        </w:rPr>
        <w:t xml:space="preserve"> </w:t>
      </w:r>
      <w:r w:rsidR="00FC606B" w:rsidRPr="00FC606B">
        <w:rPr>
          <w:rFonts w:cs="B Lotus" w:hint="cs"/>
          <w:sz w:val="28"/>
          <w:szCs w:val="28"/>
          <w:rtl/>
          <w:lang w:bidi="fa-IR"/>
        </w:rPr>
        <w:t>مديريت</w:t>
      </w:r>
      <w:r w:rsidR="00FC606B" w:rsidRPr="00FC606B">
        <w:rPr>
          <w:rFonts w:cs="B Lotus"/>
          <w:sz w:val="28"/>
          <w:szCs w:val="28"/>
          <w:rtl/>
          <w:lang w:bidi="fa-IR"/>
        </w:rPr>
        <w:t xml:space="preserve"> </w:t>
      </w:r>
      <w:r w:rsidR="00FC606B" w:rsidRPr="00FC606B">
        <w:rPr>
          <w:rFonts w:cs="B Lotus" w:hint="cs"/>
          <w:sz w:val="28"/>
          <w:szCs w:val="28"/>
          <w:rtl/>
          <w:lang w:bidi="fa-IR"/>
        </w:rPr>
        <w:t>برگزاري</w:t>
      </w:r>
      <w:r w:rsidR="00FC606B" w:rsidRPr="00FC606B">
        <w:rPr>
          <w:rFonts w:cs="B Lotus"/>
          <w:sz w:val="28"/>
          <w:szCs w:val="28"/>
          <w:rtl/>
          <w:lang w:bidi="fa-IR"/>
        </w:rPr>
        <w:t xml:space="preserve"> </w:t>
      </w:r>
      <w:r w:rsidR="00FC606B" w:rsidRPr="00FC606B">
        <w:rPr>
          <w:rFonts w:cs="B Lotus" w:hint="cs"/>
          <w:sz w:val="28"/>
          <w:szCs w:val="28"/>
          <w:rtl/>
          <w:lang w:bidi="fa-IR"/>
        </w:rPr>
        <w:t>مسابقات</w:t>
      </w:r>
      <w:r w:rsidR="00FC606B" w:rsidRPr="00FC606B">
        <w:rPr>
          <w:rFonts w:cs="B Lotus"/>
          <w:sz w:val="28"/>
          <w:szCs w:val="28"/>
          <w:rtl/>
          <w:lang w:bidi="fa-IR"/>
        </w:rPr>
        <w:t xml:space="preserve"> </w:t>
      </w:r>
      <w:r w:rsidR="00FC606B" w:rsidRPr="00FC606B">
        <w:rPr>
          <w:rFonts w:cs="B Lotus" w:hint="cs"/>
          <w:sz w:val="28"/>
          <w:szCs w:val="28"/>
          <w:rtl/>
          <w:lang w:bidi="fa-IR"/>
        </w:rPr>
        <w:t>بر</w:t>
      </w:r>
      <w:r w:rsidR="00FC606B" w:rsidRPr="00FC606B">
        <w:rPr>
          <w:rFonts w:cs="B Lotus"/>
          <w:sz w:val="28"/>
          <w:szCs w:val="28"/>
          <w:rtl/>
          <w:lang w:bidi="fa-IR"/>
        </w:rPr>
        <w:t xml:space="preserve"> </w:t>
      </w:r>
      <w:r w:rsidR="00FC606B" w:rsidRPr="00FC606B">
        <w:rPr>
          <w:rFonts w:cs="B Lotus" w:hint="cs"/>
          <w:sz w:val="28"/>
          <w:szCs w:val="28"/>
          <w:rtl/>
          <w:lang w:bidi="fa-IR"/>
        </w:rPr>
        <w:t>بروز</w:t>
      </w:r>
      <w:r w:rsidR="00FC606B" w:rsidRPr="00FC606B">
        <w:rPr>
          <w:rFonts w:cs="B Lotus"/>
          <w:sz w:val="28"/>
          <w:szCs w:val="28"/>
          <w:rtl/>
          <w:lang w:bidi="fa-IR"/>
        </w:rPr>
        <w:t xml:space="preserve"> </w:t>
      </w:r>
      <w:r w:rsidR="00FC606B" w:rsidRPr="00FC606B">
        <w:rPr>
          <w:rFonts w:cs="B Lotus" w:hint="cs"/>
          <w:sz w:val="28"/>
          <w:szCs w:val="28"/>
          <w:rtl/>
          <w:lang w:bidi="fa-IR"/>
        </w:rPr>
        <w:t>رفتارهاي</w:t>
      </w:r>
      <w:r w:rsidR="00FC606B" w:rsidRPr="00FC606B">
        <w:rPr>
          <w:rFonts w:cs="B Lotus"/>
          <w:sz w:val="28"/>
          <w:szCs w:val="28"/>
          <w:rtl/>
          <w:lang w:bidi="fa-IR"/>
        </w:rPr>
        <w:t xml:space="preserve"> </w:t>
      </w:r>
      <w:r w:rsidR="00FC606B" w:rsidRPr="00FC606B">
        <w:rPr>
          <w:rFonts w:cs="B Lotus" w:hint="cs"/>
          <w:sz w:val="28"/>
          <w:szCs w:val="28"/>
          <w:rtl/>
          <w:lang w:bidi="fa-IR"/>
        </w:rPr>
        <w:t>نابهنجاردر</w:t>
      </w:r>
      <w:r w:rsidR="00FC606B" w:rsidRPr="00FC606B">
        <w:rPr>
          <w:rFonts w:cs="B Lotus"/>
          <w:sz w:val="28"/>
          <w:szCs w:val="28"/>
          <w:rtl/>
          <w:lang w:bidi="fa-IR"/>
        </w:rPr>
        <w:t xml:space="preserve"> </w:t>
      </w:r>
      <w:r w:rsidR="00FC606B" w:rsidRPr="00FC606B">
        <w:rPr>
          <w:rFonts w:cs="B Lotus" w:hint="cs"/>
          <w:sz w:val="28"/>
          <w:szCs w:val="28"/>
          <w:rtl/>
          <w:lang w:bidi="fa-IR"/>
        </w:rPr>
        <w:t>تماشاگران</w:t>
      </w:r>
      <w:r w:rsidR="00FC606B">
        <w:rPr>
          <w:rFonts w:cs="B Lotus"/>
          <w:sz w:val="28"/>
          <w:szCs w:val="28"/>
          <w:lang w:bidi="fa-IR"/>
        </w:rPr>
        <w:t>)</w:t>
      </w:r>
      <w:r w:rsidR="00FC606B" w:rsidRPr="00FC606B">
        <w:rPr>
          <w:rFonts w:hint="cs"/>
          <w:rtl/>
        </w:rPr>
        <w:t xml:space="preserve"> </w:t>
      </w:r>
      <w:r w:rsidR="00FC606B" w:rsidRPr="00FC606B">
        <w:rPr>
          <w:rFonts w:cs="B Lotus" w:hint="cs"/>
          <w:sz w:val="28"/>
          <w:szCs w:val="28"/>
          <w:rtl/>
          <w:lang w:bidi="fa-IR"/>
        </w:rPr>
        <w:t>محمد</w:t>
      </w:r>
      <w:r w:rsidR="00FC606B" w:rsidRPr="00FC606B">
        <w:rPr>
          <w:rFonts w:cs="B Lotus"/>
          <w:sz w:val="28"/>
          <w:szCs w:val="28"/>
          <w:rtl/>
          <w:lang w:bidi="fa-IR"/>
        </w:rPr>
        <w:t xml:space="preserve"> </w:t>
      </w:r>
      <w:r w:rsidR="00FC606B" w:rsidRPr="00FC606B">
        <w:rPr>
          <w:rFonts w:cs="B Lotus" w:hint="cs"/>
          <w:sz w:val="28"/>
          <w:szCs w:val="28"/>
          <w:rtl/>
          <w:lang w:bidi="fa-IR"/>
        </w:rPr>
        <w:t>امين</w:t>
      </w:r>
      <w:r w:rsidR="00FC606B" w:rsidRPr="00FC606B">
        <w:rPr>
          <w:rFonts w:cs="B Lotus"/>
          <w:sz w:val="28"/>
          <w:szCs w:val="28"/>
          <w:rtl/>
          <w:lang w:bidi="fa-IR"/>
        </w:rPr>
        <w:t xml:space="preserve"> </w:t>
      </w:r>
      <w:r w:rsidR="00FC606B" w:rsidRPr="00FC606B">
        <w:rPr>
          <w:rFonts w:cs="B Lotus" w:hint="cs"/>
          <w:sz w:val="28"/>
          <w:szCs w:val="28"/>
          <w:rtl/>
          <w:lang w:bidi="fa-IR"/>
        </w:rPr>
        <w:t>موحد</w:t>
      </w:r>
      <w:r w:rsidR="00FC606B" w:rsidRPr="00FC606B">
        <w:rPr>
          <w:rFonts w:cs="B Lotus"/>
          <w:sz w:val="28"/>
          <w:szCs w:val="28"/>
          <w:rtl/>
          <w:lang w:bidi="fa-IR"/>
        </w:rPr>
        <w:t xml:space="preserve"> 1390</w:t>
      </w:r>
      <w:r w:rsidR="00FC606B">
        <w:rPr>
          <w:rFonts w:cs="B Lotus"/>
          <w:sz w:val="28"/>
          <w:szCs w:val="28"/>
          <w:lang w:bidi="fa-IR"/>
        </w:rPr>
        <w:t>(</w:t>
      </w:r>
    </w:p>
    <w:p w:rsidR="0086505D" w:rsidRDefault="0086505D" w:rsidP="0086505D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روایی و پایایی دارد</w:t>
      </w:r>
    </w:p>
    <w:p w:rsidR="0086505D" w:rsidRDefault="0086505D" w:rsidP="006C34E9">
      <w:pPr>
        <w:bidi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نحوه نمره دهی </w:t>
      </w:r>
      <w:r w:rsidR="006C34E9">
        <w:rPr>
          <w:rFonts w:cs="B Lotus" w:hint="cs"/>
          <w:sz w:val="28"/>
          <w:szCs w:val="28"/>
          <w:rtl/>
          <w:lang w:bidi="fa-IR"/>
        </w:rPr>
        <w:t>و</w:t>
      </w:r>
      <w:r w:rsidR="006C34E9" w:rsidRPr="006C34E9">
        <w:rPr>
          <w:rFonts w:cs="B Lotus" w:hint="cs"/>
          <w:sz w:val="28"/>
          <w:szCs w:val="28"/>
          <w:rtl/>
          <w:lang w:bidi="fa-IR"/>
        </w:rPr>
        <w:t xml:space="preserve">کلید سوالات </w:t>
      </w:r>
      <w:r>
        <w:rPr>
          <w:rFonts w:cs="B Lotus" w:hint="cs"/>
          <w:sz w:val="28"/>
          <w:szCs w:val="28"/>
          <w:rtl/>
          <w:lang w:bidi="fa-IR"/>
        </w:rPr>
        <w:t xml:space="preserve">دارد. </w:t>
      </w:r>
    </w:p>
    <w:p w:rsidR="00FC606B" w:rsidRPr="00FC606B" w:rsidRDefault="00FC606B" w:rsidP="00FC606B">
      <w:pPr>
        <w:bidi/>
        <w:spacing w:after="0" w:line="360" w:lineRule="auto"/>
        <w:ind w:firstLine="425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</w:pP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 xml:space="preserve">جهت سنجش سوالها از پرسشنامه محقق ساخته </w:t>
      </w:r>
      <w:r w:rsidRPr="00FC606B">
        <w:rPr>
          <w:rFonts w:ascii="Times New Roman" w:eastAsia="Times New Roman" w:hAnsi="Times New Roman" w:cs="B Lotus" w:hint="cs"/>
          <w:color w:val="000000"/>
          <w:sz w:val="28"/>
          <w:szCs w:val="28"/>
          <w:rtl/>
          <w:lang w:bidi="fa-IR"/>
        </w:rPr>
        <w:t>محمد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 xml:space="preserve"> </w:t>
      </w:r>
      <w:r w:rsidRPr="00FC606B">
        <w:rPr>
          <w:rFonts w:ascii="Times New Roman" w:eastAsia="Times New Roman" w:hAnsi="Times New Roman" w:cs="B Lotus" w:hint="cs"/>
          <w:color w:val="000000"/>
          <w:sz w:val="28"/>
          <w:szCs w:val="28"/>
          <w:rtl/>
          <w:lang w:bidi="fa-IR"/>
        </w:rPr>
        <w:t>امين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 xml:space="preserve"> </w:t>
      </w:r>
      <w:r w:rsidRPr="00FC606B">
        <w:rPr>
          <w:rFonts w:ascii="Times New Roman" w:eastAsia="Times New Roman" w:hAnsi="Times New Roman" w:cs="B Lotus" w:hint="cs"/>
          <w:color w:val="000000"/>
          <w:sz w:val="28"/>
          <w:szCs w:val="28"/>
          <w:rtl/>
          <w:lang w:bidi="fa-IR"/>
        </w:rPr>
        <w:t>موحد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Lotus"/>
          <w:color w:val="000000"/>
          <w:sz w:val="28"/>
          <w:szCs w:val="28"/>
          <w:lang w:bidi="fa-IR"/>
        </w:rPr>
        <w:t xml:space="preserve">1390 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استفاده شد،</w:t>
      </w:r>
      <w:r w:rsidRPr="00FC606B">
        <w:rPr>
          <w:rFonts w:ascii="Times New Roman" w:eastAsia="Times New Roman" w:hAnsi="Times New Roman" w:cs="B Lotus" w:hint="cs"/>
          <w:color w:val="000000"/>
          <w:sz w:val="28"/>
          <w:szCs w:val="28"/>
          <w:rtl/>
          <w:lang w:bidi="fa-IR"/>
        </w:rPr>
        <w:t xml:space="preserve"> 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پرسشنامه مذکور داراي</w:t>
      </w:r>
      <w:r>
        <w:rPr>
          <w:rFonts w:ascii="Times New Roman" w:eastAsia="Times New Roman" w:hAnsi="Times New Roman" w:cs="B Lotus"/>
          <w:color w:val="000000"/>
          <w:sz w:val="28"/>
          <w:szCs w:val="28"/>
          <w:lang w:bidi="fa-IR"/>
        </w:rPr>
        <w:t xml:space="preserve">24  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سوال يا طيف پنج گزينهاي</w:t>
      </w:r>
      <w:r w:rsidRPr="00FC606B">
        <w:rPr>
          <w:rFonts w:ascii="Times New Roman" w:eastAsia="Times New Roman" w:hAnsi="Times New Roman" w:cs="B Lotus" w:hint="cs"/>
          <w:color w:val="000000"/>
          <w:sz w:val="28"/>
          <w:szCs w:val="28"/>
          <w:rtl/>
          <w:lang w:bidi="fa-IR"/>
        </w:rPr>
        <w:t xml:space="preserve"> 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(کاملا</w:t>
      </w:r>
      <w:r w:rsidRPr="00FC606B">
        <w:rPr>
          <w:rFonts w:ascii="Times New Roman" w:eastAsia="Times New Roman" w:hAnsi="Times New Roman" w:cs="B Lotus" w:hint="cs"/>
          <w:color w:val="000000"/>
          <w:sz w:val="28"/>
          <w:szCs w:val="28"/>
          <w:rtl/>
          <w:lang w:bidi="fa-IR"/>
        </w:rPr>
        <w:t xml:space="preserve"> 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موافقم،</w:t>
      </w:r>
      <w:r w:rsidRPr="00FC606B">
        <w:rPr>
          <w:rFonts w:ascii="Times New Roman" w:eastAsia="Times New Roman" w:hAnsi="Times New Roman" w:cs="B Lotus" w:hint="cs"/>
          <w:color w:val="000000"/>
          <w:sz w:val="28"/>
          <w:szCs w:val="28"/>
          <w:rtl/>
          <w:lang w:bidi="fa-IR"/>
        </w:rPr>
        <w:t xml:space="preserve"> 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موافقم،</w:t>
      </w:r>
      <w:r w:rsidRPr="00FC606B">
        <w:rPr>
          <w:rFonts w:ascii="Times New Roman" w:eastAsia="Times New Roman" w:hAnsi="Times New Roman" w:cs="B Lotus" w:hint="cs"/>
          <w:color w:val="000000"/>
          <w:sz w:val="28"/>
          <w:szCs w:val="28"/>
          <w:rtl/>
          <w:lang w:bidi="fa-IR"/>
        </w:rPr>
        <w:t xml:space="preserve"> 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تاحدودي موافقم،</w:t>
      </w:r>
      <w:r w:rsidRPr="00FC606B">
        <w:rPr>
          <w:rFonts w:ascii="Times New Roman" w:eastAsia="Times New Roman" w:hAnsi="Times New Roman" w:cs="B Lotus" w:hint="cs"/>
          <w:color w:val="000000"/>
          <w:sz w:val="28"/>
          <w:szCs w:val="28"/>
          <w:rtl/>
          <w:lang w:bidi="fa-IR"/>
        </w:rPr>
        <w:t xml:space="preserve"> 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مخالفم،</w:t>
      </w:r>
      <w:r w:rsidRPr="00FC606B">
        <w:rPr>
          <w:rFonts w:ascii="Times New Roman" w:eastAsia="Times New Roman" w:hAnsi="Times New Roman" w:cs="B Lotus" w:hint="cs"/>
          <w:color w:val="000000"/>
          <w:sz w:val="28"/>
          <w:szCs w:val="28"/>
          <w:rtl/>
          <w:lang w:bidi="fa-IR"/>
        </w:rPr>
        <w:t xml:space="preserve"> 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کاملا</w:t>
      </w:r>
      <w:r w:rsidRPr="00FC606B">
        <w:rPr>
          <w:rFonts w:ascii="Times New Roman" w:eastAsia="Times New Roman" w:hAnsi="Times New Roman" w:cs="B Lotus" w:hint="cs"/>
          <w:color w:val="000000"/>
          <w:sz w:val="28"/>
          <w:szCs w:val="28"/>
          <w:rtl/>
          <w:lang w:bidi="fa-IR"/>
        </w:rPr>
        <w:t xml:space="preserve"> 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مخالف)</w:t>
      </w:r>
      <w:r w:rsidRPr="00FC606B">
        <w:rPr>
          <w:rFonts w:ascii="Times New Roman" w:eastAsia="Times New Roman" w:hAnsi="Times New Roman" w:cs="B Lotus" w:hint="cs"/>
          <w:color w:val="000000"/>
          <w:sz w:val="28"/>
          <w:szCs w:val="28"/>
          <w:rtl/>
          <w:lang w:bidi="fa-IR"/>
        </w:rPr>
        <w:t xml:space="preserve"> 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بوده که نحوه نمره گذاري آن به ترتيب 5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lang w:bidi="fa-IR"/>
        </w:rPr>
        <w:t>,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4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lang w:bidi="fa-IR"/>
        </w:rPr>
        <w:t>,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3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lang w:bidi="fa-IR"/>
        </w:rPr>
        <w:t>,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2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lang w:bidi="fa-IR"/>
        </w:rPr>
        <w:t xml:space="preserve">, 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1 مي باشد.پرسشنامه زير نظرات اعضاي گروه نمونه را در زمينه  عوامل موثر بر رفتارهاي ناهنجار در چهار مؤلفه مورد بررسي  قرار مي دهد.مشخصات اين مؤلفه ها و سوالات  مربوط به آنها در جدول شماره</w:t>
      </w:r>
      <w:r w:rsidRPr="00FC606B">
        <w:rPr>
          <w:rFonts w:ascii="Times New Roman" w:eastAsia="Times New Roman" w:hAnsi="Times New Roman" w:cs="B Lotus" w:hint="cs"/>
          <w:color w:val="000000"/>
          <w:sz w:val="28"/>
          <w:szCs w:val="28"/>
          <w:rtl/>
          <w:lang w:bidi="fa-IR"/>
        </w:rPr>
        <w:t xml:space="preserve"> 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(3-1) ارائه شده است.</w:t>
      </w:r>
    </w:p>
    <w:p w:rsidR="00FC606B" w:rsidRPr="00FC606B" w:rsidRDefault="00FC606B" w:rsidP="00FC606B">
      <w:pPr>
        <w:bidi/>
        <w:spacing w:after="0" w:line="360" w:lineRule="auto"/>
        <w:ind w:firstLine="425"/>
        <w:jc w:val="center"/>
        <w:rPr>
          <w:rFonts w:ascii="Times New Roman" w:eastAsia="Times New Roman" w:hAnsi="Times New Roman" w:cs="B Lotus"/>
          <w:color w:val="000000"/>
          <w:sz w:val="28"/>
          <w:szCs w:val="28"/>
          <w:lang w:bidi="fa-IR"/>
        </w:rPr>
      </w:pPr>
      <w:r w:rsidRPr="00FC606B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  <w:t>جدول شماره</w:t>
      </w:r>
      <w:r w:rsidRPr="00FC606B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FC606B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  <w:t>(3-1)</w:t>
      </w:r>
      <w:r w:rsidRPr="00FC606B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FC606B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  <w:t>مؤلفه هاي پرسشنامه و سوالات مربوط به تماشاگران</w:t>
      </w:r>
    </w:p>
    <w:tbl>
      <w:tblPr>
        <w:tblpPr w:leftFromText="180" w:rightFromText="180" w:vertAnchor="text" w:tblpY="1"/>
        <w:tblOverlap w:val="never"/>
        <w:tblW w:w="85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5211"/>
        <w:gridCol w:w="1405"/>
        <w:gridCol w:w="1892"/>
      </w:tblGrid>
      <w:tr w:rsidR="00FC606B" w:rsidRPr="00FC606B" w:rsidTr="003E523F">
        <w:trPr>
          <w:trHeight w:val="344"/>
        </w:trPr>
        <w:tc>
          <w:tcPr>
            <w:tcW w:w="5211" w:type="dxa"/>
            <w:shd w:val="clear" w:color="auto" w:fill="E6E6E6"/>
            <w:vAlign w:val="center"/>
          </w:tcPr>
          <w:p w:rsidR="00FC606B" w:rsidRPr="00FC606B" w:rsidRDefault="00FC606B" w:rsidP="00FC606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  <w:t>سوالات</w:t>
            </w:r>
          </w:p>
        </w:tc>
        <w:tc>
          <w:tcPr>
            <w:tcW w:w="1405" w:type="dxa"/>
            <w:shd w:val="clear" w:color="auto" w:fill="E6E6E6"/>
            <w:vAlign w:val="center"/>
          </w:tcPr>
          <w:p w:rsidR="00FC606B" w:rsidRPr="00FC606B" w:rsidRDefault="00FC606B" w:rsidP="00FC606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  <w:t>تعداد سوالات</w:t>
            </w:r>
          </w:p>
        </w:tc>
        <w:tc>
          <w:tcPr>
            <w:tcW w:w="1892" w:type="dxa"/>
            <w:shd w:val="clear" w:color="auto" w:fill="E6E6E6"/>
            <w:vAlign w:val="center"/>
          </w:tcPr>
          <w:p w:rsidR="00FC606B" w:rsidRPr="00FC606B" w:rsidRDefault="00FC606B" w:rsidP="00FC606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  <w:t>مؤلفه</w:t>
            </w:r>
          </w:p>
        </w:tc>
      </w:tr>
      <w:tr w:rsidR="00FC606B" w:rsidRPr="00FC606B" w:rsidTr="003E523F">
        <w:trPr>
          <w:trHeight w:val="332"/>
        </w:trPr>
        <w:tc>
          <w:tcPr>
            <w:tcW w:w="5211" w:type="dxa"/>
            <w:vAlign w:val="center"/>
          </w:tcPr>
          <w:p w:rsidR="00FC606B" w:rsidRPr="00FC606B" w:rsidRDefault="00FC606B" w:rsidP="00FC606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  <w:t>1,5,9,13,14,15,19,20,22 ,24</w:t>
            </w:r>
          </w:p>
        </w:tc>
        <w:tc>
          <w:tcPr>
            <w:tcW w:w="1405" w:type="dxa"/>
            <w:vAlign w:val="center"/>
          </w:tcPr>
          <w:p w:rsidR="00FC606B" w:rsidRPr="00FC606B" w:rsidRDefault="00FC606B" w:rsidP="00FC606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892" w:type="dxa"/>
            <w:vAlign w:val="center"/>
          </w:tcPr>
          <w:p w:rsidR="00FC606B" w:rsidRPr="00FC606B" w:rsidRDefault="00FC606B" w:rsidP="00FC606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  <w:t>محيط ورزشگاه</w:t>
            </w:r>
          </w:p>
        </w:tc>
      </w:tr>
      <w:tr w:rsidR="00FC606B" w:rsidRPr="00FC606B" w:rsidTr="003E523F">
        <w:trPr>
          <w:trHeight w:val="344"/>
        </w:trPr>
        <w:tc>
          <w:tcPr>
            <w:tcW w:w="5211" w:type="dxa"/>
            <w:vAlign w:val="center"/>
          </w:tcPr>
          <w:p w:rsidR="00FC606B" w:rsidRPr="00FC606B" w:rsidRDefault="00FC606B" w:rsidP="00FC606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  <w:t>2,6,10,16,21,23</w:t>
            </w:r>
          </w:p>
        </w:tc>
        <w:tc>
          <w:tcPr>
            <w:tcW w:w="1405" w:type="dxa"/>
            <w:vAlign w:val="center"/>
          </w:tcPr>
          <w:p w:rsidR="00FC606B" w:rsidRPr="00FC606B" w:rsidRDefault="00FC606B" w:rsidP="00FC606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892" w:type="dxa"/>
            <w:vAlign w:val="center"/>
          </w:tcPr>
          <w:p w:rsidR="00FC606B" w:rsidRPr="00FC606B" w:rsidRDefault="00FC606B" w:rsidP="00FC606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  <w:t>نحوه داوري</w:t>
            </w:r>
          </w:p>
        </w:tc>
      </w:tr>
      <w:tr w:rsidR="00FC606B" w:rsidRPr="00FC606B" w:rsidTr="003E523F">
        <w:trPr>
          <w:trHeight w:val="344"/>
        </w:trPr>
        <w:tc>
          <w:tcPr>
            <w:tcW w:w="5211" w:type="dxa"/>
            <w:vAlign w:val="center"/>
          </w:tcPr>
          <w:p w:rsidR="00FC606B" w:rsidRPr="00FC606B" w:rsidRDefault="00FC606B" w:rsidP="00FC606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  <w:t>3 , 7 ,  11 ,17</w:t>
            </w:r>
          </w:p>
        </w:tc>
        <w:tc>
          <w:tcPr>
            <w:tcW w:w="1405" w:type="dxa"/>
            <w:vAlign w:val="center"/>
          </w:tcPr>
          <w:p w:rsidR="00FC606B" w:rsidRPr="00FC606B" w:rsidRDefault="00FC606B" w:rsidP="00FC606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892" w:type="dxa"/>
            <w:vAlign w:val="center"/>
          </w:tcPr>
          <w:p w:rsidR="00FC606B" w:rsidRPr="00FC606B" w:rsidRDefault="00FC606B" w:rsidP="00FC606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  <w:t>زمان برگزاري بازي</w:t>
            </w:r>
          </w:p>
        </w:tc>
      </w:tr>
      <w:tr w:rsidR="00FC606B" w:rsidRPr="00FC606B" w:rsidTr="003E523F">
        <w:trPr>
          <w:trHeight w:val="332"/>
        </w:trPr>
        <w:tc>
          <w:tcPr>
            <w:tcW w:w="5211" w:type="dxa"/>
            <w:vAlign w:val="center"/>
          </w:tcPr>
          <w:p w:rsidR="00FC606B" w:rsidRPr="00FC606B" w:rsidRDefault="00FC606B" w:rsidP="00FC606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  <w:t>18,12,8,4</w:t>
            </w:r>
          </w:p>
        </w:tc>
        <w:tc>
          <w:tcPr>
            <w:tcW w:w="1405" w:type="dxa"/>
            <w:vAlign w:val="center"/>
          </w:tcPr>
          <w:p w:rsidR="00FC606B" w:rsidRPr="00FC606B" w:rsidRDefault="00FC606B" w:rsidP="00FC606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892" w:type="dxa"/>
            <w:vAlign w:val="center"/>
          </w:tcPr>
          <w:p w:rsidR="00FC606B" w:rsidRPr="00FC606B" w:rsidRDefault="00FC606B" w:rsidP="00FC606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8"/>
                <w:szCs w:val="28"/>
                <w:rtl/>
                <w:lang w:bidi="fa-IR"/>
              </w:rPr>
              <w:t>رسانه هاي ورزشي</w:t>
            </w:r>
          </w:p>
        </w:tc>
      </w:tr>
    </w:tbl>
    <w:p w:rsidR="00FC606B" w:rsidRPr="00FC606B" w:rsidRDefault="00FC606B" w:rsidP="00FC606B">
      <w:pPr>
        <w:bidi/>
        <w:spacing w:after="0" w:line="360" w:lineRule="auto"/>
        <w:ind w:firstLine="425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</w:pPr>
    </w:p>
    <w:p w:rsidR="00FC606B" w:rsidRPr="00FC606B" w:rsidRDefault="00FC606B" w:rsidP="00FC606B">
      <w:pPr>
        <w:bidi/>
        <w:spacing w:after="0" w:line="360" w:lineRule="auto"/>
        <w:ind w:left="720" w:firstLine="425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B Lotus"/>
          <w:noProof/>
          <w:color w:val="000000"/>
          <w:sz w:val="28"/>
          <w:szCs w:val="28"/>
        </w:rPr>
        <w:drawing>
          <wp:inline distT="0" distB="0" distL="0" distR="0">
            <wp:extent cx="3373863" cy="457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193" cy="4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06B" w:rsidRDefault="00FC606B" w:rsidP="00FC606B">
      <w:pPr>
        <w:bidi/>
        <w:spacing w:after="0" w:line="360" w:lineRule="auto"/>
        <w:ind w:firstLine="425"/>
        <w:jc w:val="center"/>
        <w:rPr>
          <w:rFonts w:ascii="Times New Roman" w:eastAsia="Times New Roman" w:hAnsi="Times New Roman" w:cs="B Lotus"/>
          <w:color w:val="000000"/>
          <w:sz w:val="28"/>
          <w:szCs w:val="28"/>
          <w:lang w:bidi="fa-IR"/>
        </w:rPr>
      </w:pPr>
    </w:p>
    <w:p w:rsidR="00FC606B" w:rsidRDefault="00FC606B" w:rsidP="00FC606B">
      <w:pPr>
        <w:bidi/>
        <w:spacing w:after="0" w:line="360" w:lineRule="auto"/>
        <w:ind w:firstLine="425"/>
        <w:jc w:val="center"/>
        <w:rPr>
          <w:rFonts w:ascii="Times New Roman" w:eastAsia="Times New Roman" w:hAnsi="Times New Roman" w:cs="B Lotus"/>
          <w:color w:val="000000"/>
          <w:sz w:val="28"/>
          <w:szCs w:val="28"/>
          <w:lang w:bidi="fa-IR"/>
        </w:rPr>
      </w:pPr>
    </w:p>
    <w:p w:rsidR="00FC606B" w:rsidRDefault="00FC606B" w:rsidP="00FC606B">
      <w:pPr>
        <w:bidi/>
        <w:spacing w:after="0" w:line="360" w:lineRule="auto"/>
        <w:ind w:firstLine="425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</w:p>
    <w:p w:rsidR="00FC606B" w:rsidRDefault="00FC606B" w:rsidP="00FC606B">
      <w:pPr>
        <w:bidi/>
        <w:spacing w:after="0" w:line="360" w:lineRule="auto"/>
        <w:ind w:firstLine="425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</w:p>
    <w:p w:rsidR="00FC606B" w:rsidRDefault="00FC606B" w:rsidP="00FC606B">
      <w:pPr>
        <w:bidi/>
        <w:spacing w:after="0" w:line="360" w:lineRule="auto"/>
        <w:ind w:firstLine="425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</w:p>
    <w:p w:rsidR="00FC606B" w:rsidRDefault="00FC606B" w:rsidP="00FC606B">
      <w:pPr>
        <w:bidi/>
        <w:spacing w:after="0" w:line="360" w:lineRule="auto"/>
        <w:ind w:firstLine="425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</w:p>
    <w:p w:rsidR="00FC606B" w:rsidRDefault="00FC606B" w:rsidP="00FC606B">
      <w:pPr>
        <w:bidi/>
        <w:spacing w:after="0" w:line="360" w:lineRule="auto"/>
        <w:ind w:firstLine="425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</w:p>
    <w:p w:rsidR="00FC606B" w:rsidRDefault="00FC606B" w:rsidP="00FC606B">
      <w:pPr>
        <w:bidi/>
        <w:spacing w:after="0" w:line="360" w:lineRule="auto"/>
        <w:ind w:firstLine="425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</w:p>
    <w:p w:rsidR="00FC606B" w:rsidRDefault="00FC606B" w:rsidP="00FC606B">
      <w:pPr>
        <w:bidi/>
        <w:spacing w:after="0" w:line="360" w:lineRule="auto"/>
        <w:ind w:firstLine="425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</w:p>
    <w:p w:rsidR="00FC606B" w:rsidRDefault="00FC606B" w:rsidP="00FC606B">
      <w:pPr>
        <w:bidi/>
        <w:spacing w:after="0" w:line="360" w:lineRule="auto"/>
        <w:ind w:firstLine="425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</w:p>
    <w:p w:rsidR="00FC606B" w:rsidRPr="00FC606B" w:rsidRDefault="00FC606B" w:rsidP="00FC606B">
      <w:pPr>
        <w:bidi/>
        <w:spacing w:after="0" w:line="360" w:lineRule="auto"/>
        <w:ind w:firstLine="425"/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</w:pPr>
      <w:bookmarkStart w:id="0" w:name="_GoBack"/>
      <w:bookmarkEnd w:id="0"/>
      <w:r w:rsidRPr="00FC606B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  <w:lastRenderedPageBreak/>
        <w:t>روايي پرسشنامه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 xml:space="preserve"> </w:t>
      </w:r>
    </w:p>
    <w:p w:rsidR="00FC606B" w:rsidRPr="00FC606B" w:rsidRDefault="00FC606B" w:rsidP="00FC606B">
      <w:pPr>
        <w:bidi/>
        <w:spacing w:after="0" w:line="360" w:lineRule="auto"/>
        <w:ind w:firstLine="425"/>
        <w:jc w:val="both"/>
        <w:rPr>
          <w:rFonts w:ascii="Times New Roman" w:eastAsia="Times New Roman" w:hAnsi="Times New Roman" w:cs="B Lotus" w:hint="cs"/>
          <w:color w:val="000000"/>
          <w:sz w:val="28"/>
          <w:szCs w:val="28"/>
          <w:rtl/>
          <w:lang w:bidi="fa-IR"/>
        </w:rPr>
      </w:pP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 xml:space="preserve">"مقصود از روايي يک آزمون يا پرسشنامه آن خصيصه يا ويژگي ابزار گرد آوري اطلاعات است که مقولاتي را که براي آنها در نظر گرفته است ،تعيين کند "(مهدي اسحاقيان،1385) </w:t>
      </w:r>
    </w:p>
    <w:p w:rsidR="00FC606B" w:rsidRPr="00FC606B" w:rsidRDefault="00FC606B" w:rsidP="00FC606B">
      <w:pPr>
        <w:bidi/>
        <w:spacing w:after="0" w:line="360" w:lineRule="auto"/>
        <w:ind w:firstLine="425"/>
        <w:jc w:val="both"/>
        <w:rPr>
          <w:rFonts w:ascii="Times New Roman" w:eastAsia="Times New Roman" w:hAnsi="Times New Roman" w:cs="B Lotus" w:hint="cs"/>
          <w:color w:val="000000"/>
          <w:sz w:val="28"/>
          <w:szCs w:val="28"/>
          <w:rtl/>
          <w:lang w:bidi="fa-IR"/>
        </w:rPr>
      </w:pP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جهت تعيين روايي پرسشنامه از روايي محتوايي استفاده شد،بر همين اساس پرسشنامه اوليه شامل 27 سوال به چند تن از اساتيد و متخصصان ورزشي داده شد که در نهايت آنها بر روي 24 سوال از پرسشنامه ي  تماشاگران اتفاق نظر داشتند که بدين ترتيب روايي محتوايي پرسشنامه مورد تاييد قرار گرفت.</w:t>
      </w:r>
    </w:p>
    <w:p w:rsidR="00FC606B" w:rsidRPr="00FC606B" w:rsidRDefault="00FC606B" w:rsidP="00FC606B">
      <w:pPr>
        <w:bidi/>
        <w:spacing w:after="0" w:line="360" w:lineRule="auto"/>
        <w:ind w:firstLine="425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</w:pPr>
    </w:p>
    <w:p w:rsidR="00FC606B" w:rsidRPr="00FC606B" w:rsidRDefault="00FC606B" w:rsidP="00FC606B">
      <w:pPr>
        <w:bidi/>
        <w:spacing w:after="0" w:line="360" w:lineRule="auto"/>
        <w:ind w:firstLine="425"/>
        <w:jc w:val="both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  <w:r w:rsidRPr="00FC606B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  <w:t>پايايي پرسشنامه</w:t>
      </w:r>
    </w:p>
    <w:p w:rsidR="00FC606B" w:rsidRPr="00FC606B" w:rsidRDefault="00FC606B" w:rsidP="00FC606B">
      <w:pPr>
        <w:bidi/>
        <w:spacing w:after="0" w:line="360" w:lineRule="auto"/>
        <w:ind w:firstLine="425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</w:pP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"پايايي به پايداري نتايج آزمون بستگي دارد.</w:t>
      </w:r>
    </w:p>
    <w:p w:rsidR="00FC606B" w:rsidRPr="00FC606B" w:rsidRDefault="00FC606B" w:rsidP="00FC606B">
      <w:pPr>
        <w:bidi/>
        <w:spacing w:after="0" w:line="360" w:lineRule="auto"/>
        <w:ind w:firstLine="425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</w:pP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يعني اگر آزمون را تکرار کنيم و نتيجه آن با نتايج آزمون هاي پيشين نزديک و يکسان باشد،</w:t>
      </w:r>
      <w:r w:rsidRPr="00FC606B">
        <w:rPr>
          <w:rFonts w:ascii="Times New Roman" w:eastAsia="Times New Roman" w:hAnsi="Times New Roman" w:cs="B Lotus" w:hint="cs"/>
          <w:color w:val="000000"/>
          <w:sz w:val="28"/>
          <w:szCs w:val="28"/>
          <w:rtl/>
          <w:lang w:bidi="fa-IR"/>
        </w:rPr>
        <w:t xml:space="preserve"> 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گفته مي شود که آزمون پايا است.</w:t>
      </w:r>
    </w:p>
    <w:p w:rsidR="00FC606B" w:rsidRPr="00FC606B" w:rsidRDefault="00FC606B" w:rsidP="00FC606B">
      <w:pPr>
        <w:bidi/>
        <w:spacing w:after="0" w:line="360" w:lineRule="auto"/>
        <w:ind w:firstLine="425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</w:pP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در غير اين صورت آزمون فاقد پايايي ميباشد.</w:t>
      </w:r>
    </w:p>
    <w:p w:rsidR="00FC606B" w:rsidRPr="00FC606B" w:rsidRDefault="00FC606B" w:rsidP="00FC606B">
      <w:pPr>
        <w:bidi/>
        <w:spacing w:after="0" w:line="360" w:lineRule="auto"/>
        <w:ind w:firstLine="425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</w:pP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در پژوهش حاضر نيز جهت سنجش پايايي پرسشنامه از ضريب الفاي کرونباخ استفاده شد که نتايج به شرح زير مي باشد.</w:t>
      </w:r>
    </w:p>
    <w:p w:rsidR="00FC606B" w:rsidRPr="00FC606B" w:rsidRDefault="00FC606B" w:rsidP="00FC606B">
      <w:pPr>
        <w:bidi/>
        <w:spacing w:after="0" w:line="360" w:lineRule="auto"/>
        <w:ind w:firstLine="425"/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</w:pP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ضريب پايايي کل آزمون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lang w:bidi="fa-IR"/>
        </w:rPr>
        <w:t>Ra =</w:t>
      </w:r>
    </w:p>
    <w:p w:rsidR="00FC606B" w:rsidRPr="00FC606B" w:rsidRDefault="00FC606B" w:rsidP="00FC606B">
      <w:pPr>
        <w:bidi/>
        <w:spacing w:after="0" w:line="360" w:lineRule="auto"/>
        <w:ind w:firstLine="425"/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</w:pP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تعداد سوالات آزمون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lang w:bidi="fa-IR"/>
        </w:rPr>
        <w:t xml:space="preserve">J = </w:t>
      </w:r>
    </w:p>
    <w:p w:rsidR="00FC606B" w:rsidRPr="00FC606B" w:rsidRDefault="00FC606B" w:rsidP="00FC606B">
      <w:pPr>
        <w:bidi/>
        <w:spacing w:after="0" w:line="360" w:lineRule="auto"/>
        <w:ind w:firstLine="425"/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</w:pP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واريانس سوالات آزمون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lang w:bidi="fa-IR"/>
        </w:rPr>
        <w:t xml:space="preserve"> 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=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lang w:bidi="fa-IR"/>
        </w:rPr>
        <w:t xml:space="preserve"> </w:t>
      </w:r>
      <w:r w:rsidRPr="00FC606B">
        <w:rPr>
          <w:rFonts w:ascii="Times New Roman" w:eastAsia="Times New Roman" w:hAnsi="Times New Roman" w:cs="B Lotus"/>
          <w:color w:val="000000"/>
          <w:position w:val="-6"/>
          <w:sz w:val="28"/>
          <w:szCs w:val="28"/>
          <w:lang w:bidi="fa-IR"/>
        </w:rPr>
        <w:object w:dxaOrig="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15.6pt" o:ole="">
            <v:imagedata r:id="rId6" o:title=""/>
          </v:shape>
          <o:OLEObject Type="Embed" ProgID="Equation.3" ShapeID="_x0000_i1025" DrawAspect="Content" ObjectID="_1570352697" r:id="rId7"/>
        </w:objec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lang w:bidi="fa-IR"/>
        </w:rPr>
        <w:t xml:space="preserve"> </w:t>
      </w:r>
    </w:p>
    <w:p w:rsidR="00FC606B" w:rsidRPr="00FC606B" w:rsidRDefault="00FC606B" w:rsidP="00FC606B">
      <w:pPr>
        <w:bidi/>
        <w:spacing w:after="0" w:line="360" w:lineRule="auto"/>
        <w:ind w:firstLine="425"/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</w:pP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واريانس کل آزمون =</w:t>
      </w:r>
      <w:r w:rsidRPr="00FC606B">
        <w:rPr>
          <w:rFonts w:ascii="Times New Roman" w:eastAsia="Times New Roman" w:hAnsi="Times New Roman" w:cs="B Lotus"/>
          <w:color w:val="000000"/>
          <w:position w:val="-6"/>
          <w:sz w:val="28"/>
          <w:szCs w:val="28"/>
          <w:lang w:bidi="fa-IR"/>
        </w:rPr>
        <w:object w:dxaOrig="300" w:dyaOrig="320">
          <v:shape id="_x0000_i1026" type="#_x0000_t75" style="width:15pt;height:15.6pt" o:ole="">
            <v:imagedata r:id="rId8" o:title=""/>
          </v:shape>
          <o:OLEObject Type="Embed" ProgID="Equation.3" ShapeID="_x0000_i1026" DrawAspect="Content" ObjectID="_1570352698" r:id="rId9"/>
        </w:object>
      </w:r>
    </w:p>
    <w:p w:rsidR="00FC606B" w:rsidRPr="00FC606B" w:rsidRDefault="00FC606B" w:rsidP="00FC606B">
      <w:pPr>
        <w:bidi/>
        <w:spacing w:after="0" w:line="360" w:lineRule="auto"/>
        <w:ind w:firstLine="425"/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</w:pPr>
    </w:p>
    <w:p w:rsidR="00FC606B" w:rsidRPr="00FC606B" w:rsidRDefault="00FC606B" w:rsidP="00FC606B">
      <w:pPr>
        <w:bidi/>
        <w:spacing w:after="0" w:line="360" w:lineRule="auto"/>
        <w:ind w:firstLine="425"/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</w:pPr>
      <w:r w:rsidRPr="00FC606B">
        <w:rPr>
          <w:rFonts w:ascii="Times New Roman" w:eastAsia="Times New Roman" w:hAnsi="Times New Roman" w:cs="B Lotus"/>
          <w:color w:val="000000"/>
          <w:position w:val="-38"/>
          <w:sz w:val="28"/>
          <w:szCs w:val="28"/>
          <w:lang w:bidi="fa-IR"/>
        </w:rPr>
        <w:object w:dxaOrig="2160" w:dyaOrig="880">
          <v:shape id="_x0000_i1027" type="#_x0000_t75" style="width:135.6pt;height:55.8pt" o:ole="">
            <v:imagedata r:id="rId10" o:title=""/>
          </v:shape>
          <o:OLEObject Type="Embed" ProgID="Equation.3" ShapeID="_x0000_i1027" DrawAspect="Content" ObjectID="_1570352699" r:id="rId11"/>
        </w:object>
      </w:r>
    </w:p>
    <w:p w:rsidR="00FC606B" w:rsidRPr="00FC606B" w:rsidRDefault="00FC606B" w:rsidP="00FC606B">
      <w:pPr>
        <w:bidi/>
        <w:spacing w:after="0" w:line="360" w:lineRule="auto"/>
        <w:ind w:firstLine="425"/>
        <w:jc w:val="both"/>
        <w:rPr>
          <w:rFonts w:ascii="Times New Roman" w:eastAsia="Times New Roman" w:hAnsi="Times New Roman" w:cs="B Lotus"/>
          <w:color w:val="000000"/>
          <w:sz w:val="28"/>
          <w:szCs w:val="28"/>
          <w:lang w:bidi="fa-IR"/>
        </w:rPr>
      </w:pP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ضريب پايايي مربوط به پرسشنامه تماشاگران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lang w:bidi="fa-IR"/>
        </w:rPr>
        <w:t>:</w:t>
      </w:r>
    </w:p>
    <w:p w:rsidR="00FC606B" w:rsidRPr="00FC606B" w:rsidRDefault="00FC606B" w:rsidP="00FC606B">
      <w:pPr>
        <w:bidi/>
        <w:spacing w:after="0" w:line="360" w:lineRule="auto"/>
        <w:ind w:firstLine="425"/>
        <w:jc w:val="both"/>
        <w:rPr>
          <w:rFonts w:ascii="Times New Roman" w:eastAsia="Times New Roman" w:hAnsi="Times New Roman" w:cs="B Lotus"/>
          <w:color w:val="000000"/>
          <w:sz w:val="28"/>
          <w:szCs w:val="28"/>
          <w:lang w:bidi="fa-IR"/>
        </w:rPr>
      </w:pPr>
    </w:p>
    <w:p w:rsidR="00FC606B" w:rsidRPr="00FC606B" w:rsidRDefault="00FC606B" w:rsidP="00FC606B">
      <w:pPr>
        <w:bidi/>
        <w:spacing w:after="0" w:line="360" w:lineRule="auto"/>
        <w:ind w:firstLine="425"/>
        <w:jc w:val="both"/>
        <w:rPr>
          <w:rFonts w:ascii="Times New Roman" w:eastAsia="Times New Roman" w:hAnsi="Times New Roman" w:cs="B Lotus"/>
          <w:color w:val="000000"/>
          <w:sz w:val="28"/>
          <w:szCs w:val="28"/>
          <w:lang w:bidi="fa-IR"/>
        </w:rPr>
      </w:pPr>
      <w:r w:rsidRPr="00FC606B">
        <w:rPr>
          <w:rFonts w:ascii="Times New Roman" w:eastAsia="Times New Roman" w:hAnsi="Times New Roman" w:cs="B Lotus"/>
          <w:color w:val="000000"/>
          <w:position w:val="-28"/>
          <w:sz w:val="28"/>
          <w:szCs w:val="28"/>
          <w:lang w:bidi="fa-IR"/>
        </w:rPr>
        <w:object w:dxaOrig="2980" w:dyaOrig="680">
          <v:shape id="_x0000_i1028" type="#_x0000_t75" style="width:162pt;height:33.6pt" o:ole="">
            <v:imagedata r:id="rId12" o:title=""/>
          </v:shape>
          <o:OLEObject Type="Embed" ProgID="Equation.3" ShapeID="_x0000_i1028" DrawAspect="Content" ObjectID="_1570352700" r:id="rId13"/>
        </w:objec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lang w:bidi="fa-IR"/>
        </w:rPr>
        <w:t xml:space="preserve"> </w:t>
      </w:r>
    </w:p>
    <w:p w:rsidR="00FC606B" w:rsidRPr="00FC606B" w:rsidRDefault="00FC606B" w:rsidP="00FC606B">
      <w:pPr>
        <w:tabs>
          <w:tab w:val="left" w:pos="5937"/>
        </w:tabs>
        <w:bidi/>
        <w:spacing w:after="0" w:line="360" w:lineRule="auto"/>
        <w:ind w:firstLine="425"/>
        <w:jc w:val="both"/>
        <w:rPr>
          <w:rFonts w:ascii="Times New Roman" w:eastAsia="Times New Roman" w:hAnsi="Times New Roman" w:cs="B Lotus" w:hint="cs"/>
          <w:color w:val="000000"/>
          <w:sz w:val="28"/>
          <w:szCs w:val="28"/>
          <w:rtl/>
          <w:lang w:bidi="fa-IR"/>
        </w:rPr>
      </w:pPr>
    </w:p>
    <w:p w:rsidR="00FC606B" w:rsidRPr="00FC606B" w:rsidRDefault="00FC606B" w:rsidP="00FC606B">
      <w:pPr>
        <w:bidi/>
        <w:spacing w:after="0" w:line="360" w:lineRule="auto"/>
        <w:ind w:firstLine="425"/>
        <w:jc w:val="both"/>
        <w:rPr>
          <w:rFonts w:ascii="Times New Roman" w:eastAsia="Times New Roman" w:hAnsi="Times New Roman" w:cs="B Lotus" w:hint="cs"/>
          <w:color w:val="000000"/>
          <w:sz w:val="28"/>
          <w:szCs w:val="28"/>
          <w:rtl/>
          <w:lang w:bidi="fa-IR"/>
        </w:rPr>
      </w:pP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بنابرمحاسبه بعمل آمده، ضريب پايايي پرسشنامه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lang w:bidi="fa-IR"/>
        </w:rPr>
        <w:t xml:space="preserve"> </w:t>
      </w: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86/0 بدست آمد که ضريب مطلوبي مي باشد.</w:t>
      </w:r>
    </w:p>
    <w:p w:rsidR="00FC606B" w:rsidRDefault="00FC606B" w:rsidP="00FC606B">
      <w:pPr>
        <w:bidi/>
        <w:rPr>
          <w:rFonts w:cs="B Lotus"/>
          <w:sz w:val="28"/>
          <w:szCs w:val="28"/>
          <w:lang w:bidi="fa-IR"/>
        </w:rPr>
      </w:pPr>
    </w:p>
    <w:p w:rsidR="00FC606B" w:rsidRPr="00FC606B" w:rsidRDefault="00FC606B" w:rsidP="00FC606B">
      <w:pPr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</w:pP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 xml:space="preserve">سن:                                                    ميزان تحصيلات:                                      </w:t>
      </w:r>
    </w:p>
    <w:p w:rsidR="00FC606B" w:rsidRPr="00FC606B" w:rsidRDefault="00FC606B" w:rsidP="00FC606B">
      <w:pPr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</w:pPr>
      <w:r w:rsidRPr="00FC606B">
        <w:rPr>
          <w:rFonts w:ascii="Times New Roman" w:eastAsia="Times New Roman" w:hAnsi="Times New Roman" w:cs="B Lotus"/>
          <w:color w:val="000000"/>
          <w:sz w:val="28"/>
          <w:szCs w:val="28"/>
          <w:rtl/>
          <w:lang w:bidi="fa-IR"/>
        </w:rPr>
        <w:t>شغل:                   وضعيت تاهل:                                                      سطح درآمد ماهيانه:</w:t>
      </w:r>
    </w:p>
    <w:tbl>
      <w:tblPr>
        <w:tblW w:w="941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1081"/>
        <w:gridCol w:w="1225"/>
        <w:gridCol w:w="1081"/>
        <w:gridCol w:w="1081"/>
        <w:gridCol w:w="3868"/>
      </w:tblGrid>
      <w:tr w:rsidR="00FC606B" w:rsidRPr="00FC606B" w:rsidTr="003E523F">
        <w:trPr>
          <w:trHeight w:val="1123"/>
          <w:jc w:val="center"/>
        </w:trPr>
        <w:tc>
          <w:tcPr>
            <w:tcW w:w="802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کاملا مخالفم</w:t>
            </w:r>
          </w:p>
        </w:tc>
        <w:tc>
          <w:tcPr>
            <w:tcW w:w="75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مخالفم</w:t>
            </w:r>
          </w:p>
        </w:tc>
        <w:tc>
          <w:tcPr>
            <w:tcW w:w="98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تاحدودي موافقم</w:t>
            </w: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موافقم</w:t>
            </w: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کاملا موافقم</w:t>
            </w: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تا چه حد موارد زير باعث بروز رفتارهاي نابهنجار شما در ورزشگاه   مي شود؟</w:t>
            </w:r>
          </w:p>
        </w:tc>
      </w:tr>
      <w:tr w:rsidR="00FC606B" w:rsidRPr="00FC606B" w:rsidTr="003E523F">
        <w:trPr>
          <w:trHeight w:val="393"/>
          <w:jc w:val="center"/>
        </w:trPr>
        <w:tc>
          <w:tcPr>
            <w:tcW w:w="802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1- نا امني در ورزشگاه</w:t>
            </w:r>
          </w:p>
        </w:tc>
      </w:tr>
      <w:tr w:rsidR="00FC606B" w:rsidRPr="00FC606B" w:rsidTr="003E523F">
        <w:trPr>
          <w:trHeight w:val="374"/>
          <w:jc w:val="center"/>
        </w:trPr>
        <w:tc>
          <w:tcPr>
            <w:tcW w:w="802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2- رفتار تحريک آميز داور</w:t>
            </w:r>
          </w:p>
        </w:tc>
      </w:tr>
      <w:tr w:rsidR="00FC606B" w:rsidRPr="00FC606B" w:rsidTr="003E523F">
        <w:trPr>
          <w:trHeight w:val="374"/>
          <w:jc w:val="center"/>
        </w:trPr>
        <w:tc>
          <w:tcPr>
            <w:tcW w:w="802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3- برگزاري مسابقه در هواي بسيار گرم</w:t>
            </w:r>
          </w:p>
        </w:tc>
      </w:tr>
      <w:tr w:rsidR="00FC606B" w:rsidRPr="00FC606B" w:rsidTr="003E523F">
        <w:trPr>
          <w:trHeight w:val="374"/>
          <w:jc w:val="center"/>
        </w:trPr>
        <w:tc>
          <w:tcPr>
            <w:tcW w:w="802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4- پخش مستقيم مسابقه از طريق تلويزيون</w:t>
            </w:r>
          </w:p>
        </w:tc>
      </w:tr>
      <w:tr w:rsidR="00FC606B" w:rsidRPr="00FC606B" w:rsidTr="003E523F">
        <w:trPr>
          <w:trHeight w:val="374"/>
          <w:jc w:val="center"/>
        </w:trPr>
        <w:tc>
          <w:tcPr>
            <w:tcW w:w="802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5-نبود نظم و انضباط در ورزشگاه</w:t>
            </w:r>
          </w:p>
        </w:tc>
      </w:tr>
      <w:tr w:rsidR="00FC606B" w:rsidRPr="00FC606B" w:rsidTr="003E523F">
        <w:trPr>
          <w:trHeight w:val="374"/>
          <w:jc w:val="center"/>
        </w:trPr>
        <w:tc>
          <w:tcPr>
            <w:tcW w:w="802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6- اشتباهات داور</w:t>
            </w:r>
          </w:p>
        </w:tc>
      </w:tr>
      <w:tr w:rsidR="00FC606B" w:rsidRPr="00FC606B" w:rsidTr="003E523F">
        <w:trPr>
          <w:trHeight w:val="374"/>
          <w:jc w:val="center"/>
        </w:trPr>
        <w:tc>
          <w:tcPr>
            <w:tcW w:w="802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7- برگزاري مسابقه در شب</w:t>
            </w:r>
          </w:p>
        </w:tc>
      </w:tr>
      <w:tr w:rsidR="00FC606B" w:rsidRPr="00FC606B" w:rsidTr="003E523F">
        <w:trPr>
          <w:trHeight w:val="374"/>
          <w:jc w:val="center"/>
        </w:trPr>
        <w:tc>
          <w:tcPr>
            <w:tcW w:w="802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8- تجمع عکاسان پشت دروازه ها</w:t>
            </w:r>
          </w:p>
        </w:tc>
      </w:tr>
      <w:tr w:rsidR="00FC606B" w:rsidRPr="00FC606B" w:rsidTr="003E523F">
        <w:trPr>
          <w:trHeight w:val="374"/>
          <w:jc w:val="center"/>
        </w:trPr>
        <w:tc>
          <w:tcPr>
            <w:tcW w:w="802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9- ازدحام تماشاگران</w:t>
            </w:r>
          </w:p>
        </w:tc>
      </w:tr>
      <w:tr w:rsidR="00FC606B" w:rsidRPr="00FC606B" w:rsidTr="003E523F">
        <w:trPr>
          <w:trHeight w:val="374"/>
          <w:jc w:val="center"/>
        </w:trPr>
        <w:tc>
          <w:tcPr>
            <w:tcW w:w="802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 xml:space="preserve">10 استفاده زياد داور از </w:t>
            </w: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lastRenderedPageBreak/>
              <w:t>کارت هاي زرد وقرمز</w:t>
            </w:r>
          </w:p>
        </w:tc>
      </w:tr>
      <w:tr w:rsidR="00FC606B" w:rsidRPr="00FC606B" w:rsidTr="003E523F">
        <w:trPr>
          <w:trHeight w:val="374"/>
          <w:jc w:val="center"/>
        </w:trPr>
        <w:tc>
          <w:tcPr>
            <w:tcW w:w="802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11-برگزاري مسابقه در هواي بسيار سرد</w:t>
            </w:r>
          </w:p>
        </w:tc>
      </w:tr>
      <w:tr w:rsidR="00FC606B" w:rsidRPr="00FC606B" w:rsidTr="003E523F">
        <w:trPr>
          <w:trHeight w:val="374"/>
          <w:jc w:val="center"/>
        </w:trPr>
        <w:tc>
          <w:tcPr>
            <w:tcW w:w="802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12-حضور خبرنگاران در اطراف زمين</w:t>
            </w:r>
          </w:p>
        </w:tc>
      </w:tr>
      <w:tr w:rsidR="00FC606B" w:rsidRPr="00FC606B" w:rsidTr="003E523F">
        <w:trPr>
          <w:trHeight w:val="374"/>
          <w:jc w:val="center"/>
        </w:trPr>
        <w:tc>
          <w:tcPr>
            <w:tcW w:w="802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13- پاکيزه نبودن ورزشگاه</w:t>
            </w:r>
          </w:p>
        </w:tc>
      </w:tr>
      <w:tr w:rsidR="00FC606B" w:rsidRPr="00FC606B" w:rsidTr="003E523F">
        <w:trPr>
          <w:trHeight w:val="374"/>
          <w:jc w:val="center"/>
        </w:trPr>
        <w:tc>
          <w:tcPr>
            <w:tcW w:w="802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14- محدود بودن راه هاي ورودي و خروجي ورزشگاه</w:t>
            </w:r>
          </w:p>
        </w:tc>
      </w:tr>
      <w:tr w:rsidR="00FC606B" w:rsidRPr="00FC606B" w:rsidTr="003E523F">
        <w:trPr>
          <w:trHeight w:val="374"/>
          <w:jc w:val="center"/>
        </w:trPr>
        <w:tc>
          <w:tcPr>
            <w:tcW w:w="802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Lotus"/>
                <w:noProof/>
                <w:color w:val="00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0CC201" wp14:editId="1F7B7688">
                      <wp:simplePos x="0" y="0"/>
                      <wp:positionH relativeFrom="column">
                        <wp:posOffset>26215</wp:posOffset>
                      </wp:positionH>
                      <wp:positionV relativeFrom="paragraph">
                        <wp:posOffset>502852</wp:posOffset>
                      </wp:positionV>
                      <wp:extent cx="381407" cy="136525"/>
                      <wp:effectExtent l="0" t="0" r="19050" b="158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407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606B" w:rsidRDefault="00FC606B" w:rsidP="00FC60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05pt;margin-top:39.6pt;width:30.0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" strokecolor="white">
                      <v:textbox>
                        <w:txbxContent>
                          <w:p w:rsidR="00FC606B" w:rsidRDefault="00FC606B" w:rsidP="00FC606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15- کمبود امکانات بهداشتي در ورزشگاه (دستشويي و توالت)</w:t>
            </w:r>
          </w:p>
        </w:tc>
      </w:tr>
      <w:tr w:rsidR="00FC606B" w:rsidRPr="00FC606B" w:rsidTr="003E523F">
        <w:trPr>
          <w:trHeight w:val="374"/>
          <w:jc w:val="center"/>
        </w:trPr>
        <w:tc>
          <w:tcPr>
            <w:tcW w:w="802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16-اشتباه در محاسبه وقت هاي اضافه توسط داور</w:t>
            </w:r>
          </w:p>
        </w:tc>
      </w:tr>
      <w:tr w:rsidR="00FC606B" w:rsidRPr="00FC606B" w:rsidTr="003E523F">
        <w:trPr>
          <w:trHeight w:val="374"/>
          <w:jc w:val="center"/>
        </w:trPr>
        <w:tc>
          <w:tcPr>
            <w:tcW w:w="802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17- برگزاري مسابقه در روزهاي غير تعطيل</w:t>
            </w:r>
          </w:p>
        </w:tc>
      </w:tr>
      <w:tr w:rsidR="00FC606B" w:rsidRPr="00FC606B" w:rsidTr="003E523F">
        <w:trPr>
          <w:trHeight w:val="374"/>
          <w:jc w:val="center"/>
        </w:trPr>
        <w:tc>
          <w:tcPr>
            <w:tcW w:w="802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18- حاشيه سازي روزنامه هاي ورزشي در مورد مسابقه</w:t>
            </w:r>
          </w:p>
        </w:tc>
      </w:tr>
      <w:tr w:rsidR="00FC606B" w:rsidRPr="00FC606B" w:rsidTr="003E523F">
        <w:trPr>
          <w:trHeight w:val="374"/>
          <w:jc w:val="center"/>
        </w:trPr>
        <w:tc>
          <w:tcPr>
            <w:tcW w:w="802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19- نبود صندلي هاي مناسب در جايگاه تماشاگران</w:t>
            </w:r>
          </w:p>
        </w:tc>
      </w:tr>
      <w:tr w:rsidR="00FC606B" w:rsidRPr="00FC606B" w:rsidTr="003E523F">
        <w:trPr>
          <w:trHeight w:val="374"/>
          <w:jc w:val="center"/>
        </w:trPr>
        <w:tc>
          <w:tcPr>
            <w:tcW w:w="802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20- کيفيت نامطلوب چمن ورزشگاه</w:t>
            </w:r>
          </w:p>
        </w:tc>
      </w:tr>
      <w:tr w:rsidR="00FC606B" w:rsidRPr="00FC606B" w:rsidTr="003E523F">
        <w:trPr>
          <w:trHeight w:val="393"/>
          <w:jc w:val="center"/>
        </w:trPr>
        <w:tc>
          <w:tcPr>
            <w:tcW w:w="802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21- سوت زدن هاي مکرر و توقف پي درپي مسابقه توسط داور</w:t>
            </w:r>
          </w:p>
        </w:tc>
      </w:tr>
      <w:tr w:rsidR="00FC606B" w:rsidRPr="00FC606B" w:rsidTr="003E523F">
        <w:trPr>
          <w:trHeight w:val="374"/>
          <w:jc w:val="center"/>
        </w:trPr>
        <w:tc>
          <w:tcPr>
            <w:tcW w:w="802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22- بد اخلاقي داور نسبت به بازيکنان</w:t>
            </w:r>
          </w:p>
        </w:tc>
      </w:tr>
      <w:tr w:rsidR="00FC606B" w:rsidRPr="00FC606B" w:rsidTr="003E523F">
        <w:trPr>
          <w:trHeight w:val="422"/>
          <w:jc w:val="center"/>
        </w:trPr>
        <w:tc>
          <w:tcPr>
            <w:tcW w:w="802" w:type="dxa"/>
            <w:shd w:val="clear" w:color="auto" w:fill="auto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7" w:type="dxa"/>
            <w:shd w:val="clear" w:color="auto" w:fill="auto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  <w:shd w:val="clear" w:color="auto" w:fill="auto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  <w:shd w:val="clear" w:color="auto" w:fill="auto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  <w:shd w:val="clear" w:color="auto" w:fill="auto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23- ورود زود هنگام تماشاگران به ورزشگاه</w:t>
            </w:r>
          </w:p>
        </w:tc>
      </w:tr>
      <w:tr w:rsidR="00FC606B" w:rsidRPr="00FC606B" w:rsidTr="003E523F">
        <w:trPr>
          <w:trHeight w:val="364"/>
          <w:jc w:val="center"/>
        </w:trPr>
        <w:tc>
          <w:tcPr>
            <w:tcW w:w="802" w:type="dxa"/>
            <w:shd w:val="clear" w:color="auto" w:fill="auto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7" w:type="dxa"/>
            <w:shd w:val="clear" w:color="auto" w:fill="auto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987" w:type="dxa"/>
            <w:shd w:val="clear" w:color="auto" w:fill="auto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  <w:shd w:val="clear" w:color="auto" w:fill="auto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756" w:type="dxa"/>
            <w:shd w:val="clear" w:color="auto" w:fill="auto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5359" w:type="dxa"/>
          </w:tcPr>
          <w:p w:rsidR="00FC606B" w:rsidRPr="00FC606B" w:rsidRDefault="00FC606B" w:rsidP="00FC606B">
            <w:pPr>
              <w:bidi/>
              <w:spacing w:after="0" w:line="360" w:lineRule="auto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</w:pPr>
            <w:r w:rsidRPr="00FC606B"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  <w:lang w:bidi="fa-IR"/>
              </w:rPr>
              <w:t>24- نبود امکانات آشاميدني و خوراکي در ورزشگاه</w:t>
            </w:r>
          </w:p>
        </w:tc>
      </w:tr>
    </w:tbl>
    <w:p w:rsidR="00FC606B" w:rsidRPr="00FC606B" w:rsidRDefault="00FC606B" w:rsidP="00FC606B">
      <w:pPr>
        <w:bidi/>
        <w:spacing w:after="0" w:line="360" w:lineRule="auto"/>
        <w:jc w:val="both"/>
        <w:rPr>
          <w:rFonts w:ascii="Times New Roman" w:eastAsia="Times New Roman" w:hAnsi="Times New Roman" w:cs="B Lotus" w:hint="cs"/>
          <w:b/>
          <w:bCs/>
          <w:color w:val="000000"/>
          <w:sz w:val="32"/>
          <w:szCs w:val="32"/>
          <w:rtl/>
          <w:lang w:bidi="fa-IR"/>
        </w:rPr>
      </w:pPr>
    </w:p>
    <w:p w:rsidR="00FC606B" w:rsidRPr="00CE116B" w:rsidRDefault="00FC606B" w:rsidP="00FC606B">
      <w:pPr>
        <w:bidi/>
        <w:rPr>
          <w:rFonts w:cs="B Lotus"/>
          <w:sz w:val="28"/>
          <w:szCs w:val="28"/>
          <w:rtl/>
          <w:lang w:bidi="fa-IR"/>
        </w:rPr>
      </w:pPr>
    </w:p>
    <w:sectPr w:rsidR="00FC606B" w:rsidRPr="00CE1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16B"/>
    <w:rsid w:val="005E7D4B"/>
    <w:rsid w:val="006C34E9"/>
    <w:rsid w:val="0086505D"/>
    <w:rsid w:val="00CE116B"/>
    <w:rsid w:val="00FC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radin</cp:lastModifiedBy>
  <cp:revision>5</cp:revision>
  <dcterms:created xsi:type="dcterms:W3CDTF">2017-03-22T16:21:00Z</dcterms:created>
  <dcterms:modified xsi:type="dcterms:W3CDTF">2017-10-24T19:19:00Z</dcterms:modified>
</cp:coreProperties>
</file>