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7E" w:rsidRPr="00314722" w:rsidRDefault="004B347E" w:rsidP="00021CEA">
      <w:pPr>
        <w:pStyle w:val="Default"/>
        <w:bidi/>
        <w:spacing w:line="360" w:lineRule="auto"/>
        <w:jc w:val="both"/>
        <w:rPr>
          <w:rFonts w:cs="B Lotus"/>
          <w:b/>
          <w:bCs/>
          <w:sz w:val="32"/>
          <w:szCs w:val="32"/>
          <w:rtl/>
        </w:rPr>
      </w:pPr>
      <w:bookmarkStart w:id="0" w:name="_GoBack"/>
      <w:r w:rsidRPr="00314722">
        <w:rPr>
          <w:rFonts w:cs="B Lotus" w:hint="cs"/>
          <w:b/>
          <w:bCs/>
          <w:sz w:val="32"/>
          <w:szCs w:val="32"/>
          <w:rtl/>
        </w:rPr>
        <w:t>کاربرد روش ارتباطی خاکستری بر پیش بینی بهره وری چاه</w:t>
      </w:r>
    </w:p>
    <w:p w:rsidR="004B347E" w:rsidRPr="00314722" w:rsidRDefault="004B347E" w:rsidP="00021CEA">
      <w:pPr>
        <w:pStyle w:val="Default"/>
        <w:bidi/>
        <w:spacing w:line="360" w:lineRule="auto"/>
        <w:jc w:val="both"/>
        <w:rPr>
          <w:rFonts w:cs="B Lotus"/>
          <w:b/>
          <w:bCs/>
          <w:sz w:val="32"/>
          <w:szCs w:val="32"/>
          <w:rtl/>
        </w:rPr>
      </w:pPr>
      <w:r w:rsidRPr="00314722">
        <w:rPr>
          <w:rFonts w:cs="B Lotus" w:hint="cs"/>
          <w:b/>
          <w:bCs/>
          <w:sz w:val="32"/>
          <w:szCs w:val="32"/>
          <w:rtl/>
        </w:rPr>
        <w:t>چکیده</w:t>
      </w:r>
    </w:p>
    <w:p w:rsidR="004B347E" w:rsidRPr="00314722" w:rsidRDefault="004B347E" w:rsidP="00021CEA">
      <w:pPr>
        <w:pStyle w:val="Default"/>
        <w:bidi/>
        <w:spacing w:line="360" w:lineRule="auto"/>
        <w:jc w:val="both"/>
        <w:rPr>
          <w:rFonts w:cs="B Lotus"/>
          <w:sz w:val="28"/>
          <w:szCs w:val="28"/>
          <w:rtl/>
        </w:rPr>
      </w:pPr>
      <w:r w:rsidRPr="00314722">
        <w:rPr>
          <w:rFonts w:cs="B Lotus" w:hint="cs"/>
          <w:sz w:val="28"/>
          <w:szCs w:val="28"/>
          <w:rtl/>
        </w:rPr>
        <w:t>در این مقاله، با روش ارتباطی خاکستری و داده های تست هفت چاه در میدان ب، توالی ارتباطی رفع می شود هنگامیکه تولید تست چاه به عنوان توالی منبع مورد نظر قرار می گیرد و دیگر فاکتورهای تاثیرگذار به عنوان توالی فاکتور در نظر گرفته می شوند، درجه تاثیر گذار هر فاکتور اندازه گیری شده است و دارای نفوذ پذیری موثری است، ضخامت ساخت، تفاوت فشار تولید، فاکتور پوست، فراوانی حفظ شده به عنوان فاکتورهای کنترل اصلی در نظر گرفته می شوند. به منظور اطمینان از صحت و جلوگیری از اختلال، فاکتورهای کنترل اصلی با مدل رگرسیون خطی چندگانه پردازش می شوند و مدل پیش بینی بهره وری به دست آمده است، این مدل مورد آزمایش قرار گرفته است و دارای صحت بالایی است هنگامیکه در پیش بینی بهره وری چاه های جدید مورد استفاده قرار می گیرد. نتایج تحقیق نشان می دهد که مدل پیش بینی بهره وری قادر است تا ارزیابی سریعی از بهره وری چاه را در توسعه میدان نفتی خارجی راهنمایی کند.</w:t>
      </w:r>
    </w:p>
    <w:p w:rsidR="00021CEA" w:rsidRPr="00314722" w:rsidRDefault="004B347E" w:rsidP="00021CEA">
      <w:pPr>
        <w:pStyle w:val="Default"/>
        <w:bidi/>
        <w:spacing w:line="360" w:lineRule="auto"/>
        <w:jc w:val="both"/>
        <w:rPr>
          <w:rFonts w:cs="B Lotus"/>
          <w:b/>
          <w:bCs/>
          <w:sz w:val="32"/>
          <w:szCs w:val="32"/>
          <w:rtl/>
        </w:rPr>
      </w:pPr>
      <w:r w:rsidRPr="00314722">
        <w:rPr>
          <w:rFonts w:cs="B Lotus" w:hint="cs"/>
          <w:b/>
          <w:bCs/>
          <w:sz w:val="32"/>
          <w:szCs w:val="32"/>
          <w:rtl/>
        </w:rPr>
        <w:t>کلمات کلیدی</w:t>
      </w:r>
    </w:p>
    <w:p w:rsidR="004B347E" w:rsidRPr="00314722" w:rsidRDefault="004B347E" w:rsidP="00021CEA">
      <w:pPr>
        <w:pStyle w:val="Default"/>
        <w:bidi/>
        <w:spacing w:line="360" w:lineRule="auto"/>
        <w:jc w:val="both"/>
        <w:rPr>
          <w:rFonts w:cs="B Lotus"/>
          <w:sz w:val="28"/>
          <w:szCs w:val="28"/>
          <w:rtl/>
        </w:rPr>
      </w:pPr>
      <w:r w:rsidRPr="00314722">
        <w:rPr>
          <w:rFonts w:cs="B Lotus" w:hint="cs"/>
          <w:sz w:val="28"/>
          <w:szCs w:val="28"/>
          <w:rtl/>
        </w:rPr>
        <w:t xml:space="preserve"> پیش بینی بهره وری، مدل ارتباطی خاکستری، رگرسیون خطی چندگانه، فورمول پیش بینی</w:t>
      </w:r>
    </w:p>
    <w:p w:rsidR="009B5BC5" w:rsidRPr="00314722" w:rsidRDefault="009B5BC5" w:rsidP="00021CEA">
      <w:pPr>
        <w:pStyle w:val="Default"/>
        <w:bidi/>
        <w:spacing w:line="360" w:lineRule="auto"/>
        <w:jc w:val="both"/>
        <w:rPr>
          <w:rFonts w:cs="B Lotus"/>
          <w:b/>
          <w:bCs/>
          <w:sz w:val="32"/>
          <w:szCs w:val="32"/>
          <w:rtl/>
        </w:rPr>
      </w:pPr>
      <w:r w:rsidRPr="00314722">
        <w:rPr>
          <w:rFonts w:cs="B Lotus" w:hint="cs"/>
          <w:b/>
          <w:bCs/>
          <w:sz w:val="32"/>
          <w:szCs w:val="32"/>
          <w:rtl/>
        </w:rPr>
        <w:t>مقدمه</w:t>
      </w:r>
    </w:p>
    <w:p w:rsidR="009B5BC5" w:rsidRPr="00314722" w:rsidRDefault="00024995" w:rsidP="00021CEA">
      <w:pPr>
        <w:pStyle w:val="Default"/>
        <w:bidi/>
        <w:spacing w:line="360" w:lineRule="auto"/>
        <w:jc w:val="both"/>
        <w:rPr>
          <w:rFonts w:cs="B Lotus"/>
          <w:sz w:val="28"/>
          <w:szCs w:val="28"/>
          <w:rtl/>
        </w:rPr>
      </w:pPr>
      <w:r w:rsidRPr="00314722">
        <w:rPr>
          <w:rFonts w:cs="B Lotus" w:hint="cs"/>
          <w:sz w:val="28"/>
          <w:szCs w:val="28"/>
          <w:rtl/>
        </w:rPr>
        <w:t xml:space="preserve">پیش بینی بهره وری چاه در توسعه میدان نفتی بسیار مهم است و بر نتایج میدان نفتی از نظر فنی و مالی تاثیر می گذارد. روشهای معمول برای تائید بهره وری چاه مانند تست ساخت، تست چاه و شبیه سازی معمولا زمان </w:t>
      </w:r>
      <w:r w:rsidRPr="00314722">
        <w:rPr>
          <w:rFonts w:cs="B Lotus" w:hint="cs"/>
          <w:sz w:val="28"/>
          <w:szCs w:val="28"/>
          <w:rtl/>
        </w:rPr>
        <w:lastRenderedPageBreak/>
        <w:t xml:space="preserve">زیادی را به خود اختصاص می دهند که توسعه میدان نفتی خارجی را در طول قرارداد به تعویق می اندازد، بنابراین یک روش ارزیابی سریع مورد نیاز است. </w:t>
      </w:r>
    </w:p>
    <w:p w:rsidR="00CC4849" w:rsidRPr="00314722" w:rsidRDefault="00CC4849" w:rsidP="00021CEA">
      <w:pPr>
        <w:pStyle w:val="Default"/>
        <w:bidi/>
        <w:spacing w:line="360" w:lineRule="auto"/>
        <w:jc w:val="both"/>
        <w:rPr>
          <w:rFonts w:cs="B Lotus"/>
          <w:sz w:val="28"/>
          <w:szCs w:val="28"/>
          <w:rtl/>
        </w:rPr>
      </w:pPr>
      <w:r w:rsidRPr="00314722">
        <w:rPr>
          <w:rFonts w:cs="B Lotus" w:hint="cs"/>
          <w:sz w:val="28"/>
          <w:szCs w:val="28"/>
          <w:rtl/>
        </w:rPr>
        <w:t>مدل ارتباطی خاکستری در بسیاری از میدان ها مورد استفاده قرار گرفته است و موفقیت آن نیز به اثبات رسیده است (لو دانگ و لئو سیفنگ 2005، شوی نیازانگ و دانگ تاهنگ و شازن 1992، زو باژانگ 1994، وانگ کونگین 1989، ژانگ شائولینگ و ژانگ گائولیانگ 1996، سان زادونگ و جیائو یو و هو جینسانگ 005).</w:t>
      </w:r>
    </w:p>
    <w:p w:rsidR="00CC4849" w:rsidRPr="00314722" w:rsidRDefault="00CC4849" w:rsidP="00021CEA">
      <w:pPr>
        <w:pStyle w:val="Default"/>
        <w:bidi/>
        <w:spacing w:line="360" w:lineRule="auto"/>
        <w:jc w:val="both"/>
        <w:rPr>
          <w:rFonts w:cs="B Lotus"/>
          <w:sz w:val="28"/>
          <w:szCs w:val="28"/>
          <w:rtl/>
        </w:rPr>
      </w:pPr>
      <w:r w:rsidRPr="00314722">
        <w:rPr>
          <w:rFonts w:cs="B Lotus" w:hint="cs"/>
          <w:sz w:val="28"/>
          <w:szCs w:val="28"/>
          <w:rtl/>
        </w:rPr>
        <w:t>این مقاله میدان نفنی ب خارجی را به عنوان هدف انتخاب می کند. داده های تولید تست چاه به عنوان توالی منبع در نظر گرفته شده اند و دیگر فاکتورهای تاثیرگذار به عنوان توالی فاکتور در نظر گرفته شده اند هنگامیکه مدل ارتباطی خاکستری مورد استفاده قرار می گیرد. این فاکتور با درجه تاثیر گذاری بیشتر انتخاب شده است تا مدل را برای میدان ب پیش بینی کند که برای توسعه استراتژی و پروژه توسعه برنامه ریزی استفاده شده است.</w:t>
      </w:r>
    </w:p>
    <w:p w:rsidR="00CC4849" w:rsidRPr="00314722" w:rsidRDefault="00CC4849" w:rsidP="00021CEA">
      <w:pPr>
        <w:pStyle w:val="Default"/>
        <w:bidi/>
        <w:spacing w:line="360" w:lineRule="auto"/>
        <w:jc w:val="both"/>
        <w:rPr>
          <w:rFonts w:cs="B Lotus"/>
          <w:b/>
          <w:bCs/>
          <w:sz w:val="32"/>
          <w:szCs w:val="32"/>
          <w:rtl/>
        </w:rPr>
      </w:pPr>
      <w:r w:rsidRPr="00314722">
        <w:rPr>
          <w:rFonts w:cs="B Lotus" w:hint="cs"/>
          <w:b/>
          <w:bCs/>
          <w:sz w:val="32"/>
          <w:szCs w:val="32"/>
          <w:rtl/>
        </w:rPr>
        <w:t>فلسفه مدل ارتباطی خاکستری</w:t>
      </w:r>
    </w:p>
    <w:p w:rsidR="00CC4849" w:rsidRPr="00314722" w:rsidRDefault="00CC4849" w:rsidP="00021CEA">
      <w:pPr>
        <w:pStyle w:val="Default"/>
        <w:bidi/>
        <w:spacing w:line="360" w:lineRule="auto"/>
        <w:jc w:val="both"/>
        <w:rPr>
          <w:rFonts w:cs="B Lotus"/>
          <w:sz w:val="28"/>
          <w:szCs w:val="28"/>
          <w:rtl/>
        </w:rPr>
      </w:pPr>
      <w:r w:rsidRPr="00314722">
        <w:rPr>
          <w:rFonts w:cs="B Lotus" w:hint="cs"/>
          <w:sz w:val="28"/>
          <w:szCs w:val="28"/>
          <w:rtl/>
        </w:rPr>
        <w:t>تحلیل ارتباطی خاکستری در سال 1985 توسط دنگ جالانگ  (دنگ جالانگ</w:t>
      </w:r>
      <w:r w:rsidR="00021CEA" w:rsidRPr="00314722">
        <w:rPr>
          <w:rFonts w:cs="B Lotus" w:hint="cs"/>
          <w:sz w:val="28"/>
          <w:szCs w:val="28"/>
          <w:rtl/>
        </w:rPr>
        <w:t>،</w:t>
      </w:r>
      <w:r w:rsidRPr="00314722">
        <w:rPr>
          <w:rFonts w:cs="B Lotus" w:hint="cs"/>
          <w:sz w:val="28"/>
          <w:szCs w:val="28"/>
          <w:rtl/>
        </w:rPr>
        <w:t xml:space="preserve">1990) و دیگر کارشناسان که تحقیقاتی را در این زمینه انجام داده بودند، ایجاد شد. با توجه به فلسفه روش ارتباطی خاکستری، درجه خاکستری برای اندازه گیری روابط بین دو فاکتور متعلق به دو سیستم متفاوت و تغییر زمان و هدف مورد استفاده قرار می گیرد. درجه خاکستری بالا است اگر دو فاکتور دارای گرایش توسعه ای مشابهی باشند، در غیر اینصورت درجه خاکستری پایین است. به بیان دیگر، تحلیل ارتباطی خاکستری یک روش  براساس شباهت فاکتورها است تا محتوای مرتبط بین آنها را اندازه گیری کند. </w:t>
      </w:r>
    </w:p>
    <w:p w:rsidR="00375EA5" w:rsidRPr="00314722" w:rsidRDefault="00375EA5" w:rsidP="00021CEA">
      <w:pPr>
        <w:pStyle w:val="Default"/>
        <w:bidi/>
        <w:spacing w:line="360" w:lineRule="auto"/>
        <w:jc w:val="both"/>
        <w:rPr>
          <w:rFonts w:cs="B Lotus"/>
          <w:sz w:val="28"/>
          <w:szCs w:val="28"/>
          <w:rtl/>
        </w:rPr>
      </w:pPr>
      <w:r w:rsidRPr="00314722">
        <w:rPr>
          <w:rFonts w:cs="B Lotus" w:hint="cs"/>
          <w:sz w:val="28"/>
          <w:szCs w:val="28"/>
          <w:rtl/>
        </w:rPr>
        <w:lastRenderedPageBreak/>
        <w:t xml:space="preserve">تحلیل ارتباطی خاکستری دارای الزامات خاصی از اندازه نمونه نیست و </w:t>
      </w:r>
      <w:r w:rsidR="00D97476" w:rsidRPr="00314722">
        <w:rPr>
          <w:rFonts w:cs="B Lotus" w:hint="cs"/>
          <w:sz w:val="28"/>
          <w:szCs w:val="28"/>
          <w:rtl/>
        </w:rPr>
        <w:t>مدلها را از قبل فرض نمی کند. فرآیند محاسباتی ساده است و نتایج با تحلیل کیفی در بسیاری از کارها منطبق است که دارای صحت بالا است و به طور گسترده ای مورد استفاده قرار می گیرد.</w:t>
      </w:r>
    </w:p>
    <w:p w:rsidR="00D97476" w:rsidRPr="00314722" w:rsidRDefault="00D97476" w:rsidP="00021CEA">
      <w:pPr>
        <w:pStyle w:val="Default"/>
        <w:bidi/>
        <w:spacing w:line="360" w:lineRule="auto"/>
        <w:jc w:val="both"/>
        <w:rPr>
          <w:rFonts w:cs="B Lotus"/>
          <w:sz w:val="28"/>
          <w:szCs w:val="28"/>
          <w:rtl/>
        </w:rPr>
      </w:pPr>
      <w:r w:rsidRPr="00314722">
        <w:rPr>
          <w:rFonts w:cs="B Lotus" w:hint="cs"/>
          <w:sz w:val="28"/>
          <w:szCs w:val="28"/>
          <w:rtl/>
        </w:rPr>
        <w:t>ضریب مدل ارتباطی خاکستری</w:t>
      </w:r>
    </w:p>
    <w:p w:rsidR="00D97476" w:rsidRPr="00314722" w:rsidRDefault="00D97476" w:rsidP="00021CEA">
      <w:pPr>
        <w:pStyle w:val="Default"/>
        <w:bidi/>
        <w:spacing w:line="360" w:lineRule="auto"/>
        <w:jc w:val="both"/>
        <w:rPr>
          <w:rFonts w:cs="B Lotus"/>
          <w:sz w:val="28"/>
          <w:szCs w:val="28"/>
          <w:rtl/>
        </w:rPr>
      </w:pPr>
      <w:r w:rsidRPr="00314722">
        <w:rPr>
          <w:rFonts w:cs="B Lotus" w:hint="cs"/>
          <w:sz w:val="28"/>
          <w:szCs w:val="28"/>
          <w:rtl/>
        </w:rPr>
        <w:t>توالی منبع به شرح ذیل است:</w:t>
      </w:r>
    </w:p>
    <w:p w:rsidR="00D97476" w:rsidRPr="00314722" w:rsidRDefault="00864CC6" w:rsidP="00021CEA">
      <w:pPr>
        <w:pStyle w:val="Default"/>
        <w:bidi/>
        <w:spacing w:line="360" w:lineRule="auto"/>
        <w:jc w:val="both"/>
        <w:rPr>
          <w:rFonts w:cs="B Lotus"/>
          <w:sz w:val="28"/>
          <w:szCs w:val="28"/>
          <w:rtl/>
        </w:rPr>
      </w:pPr>
      <w:r w:rsidRPr="00314722">
        <w:rPr>
          <w:rFonts w:cs="B Lotus" w:hint="cs"/>
          <w:noProof/>
          <w:sz w:val="28"/>
          <w:szCs w:val="28"/>
          <w:rtl/>
          <w:lang w:bidi="fa-IR"/>
        </w:rPr>
        <w:drawing>
          <wp:inline distT="0" distB="0" distL="0" distR="0">
            <wp:extent cx="2388235" cy="48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8235" cy="484505"/>
                    </a:xfrm>
                    <a:prstGeom prst="rect">
                      <a:avLst/>
                    </a:prstGeom>
                    <a:noFill/>
                    <a:ln>
                      <a:noFill/>
                    </a:ln>
                  </pic:spPr>
                </pic:pic>
              </a:graphicData>
            </a:graphic>
          </wp:inline>
        </w:drawing>
      </w:r>
    </w:p>
    <w:p w:rsidR="00D97476" w:rsidRPr="00314722" w:rsidRDefault="00D97476" w:rsidP="00021CEA">
      <w:pPr>
        <w:pStyle w:val="Default"/>
        <w:bidi/>
        <w:spacing w:line="360" w:lineRule="auto"/>
        <w:jc w:val="both"/>
        <w:rPr>
          <w:rFonts w:cs="B Lotus"/>
          <w:sz w:val="28"/>
          <w:szCs w:val="28"/>
          <w:rtl/>
        </w:rPr>
      </w:pPr>
      <w:r w:rsidRPr="00314722">
        <w:rPr>
          <w:rFonts w:cs="B Lotus" w:hint="cs"/>
          <w:sz w:val="28"/>
          <w:szCs w:val="28"/>
          <w:rtl/>
        </w:rPr>
        <w:t>توالی فاکتور به شرح ذیل است:</w:t>
      </w:r>
    </w:p>
    <w:p w:rsidR="00D97476" w:rsidRPr="00314722" w:rsidRDefault="00864CC6" w:rsidP="00021CEA">
      <w:pPr>
        <w:pStyle w:val="Default"/>
        <w:bidi/>
        <w:spacing w:line="360" w:lineRule="auto"/>
        <w:jc w:val="both"/>
        <w:rPr>
          <w:rFonts w:cs="B Lotus"/>
          <w:sz w:val="28"/>
          <w:szCs w:val="28"/>
          <w:rtl/>
        </w:rPr>
      </w:pPr>
      <w:r w:rsidRPr="00314722">
        <w:rPr>
          <w:rFonts w:cs="B Lotus" w:hint="cs"/>
          <w:noProof/>
          <w:sz w:val="28"/>
          <w:szCs w:val="28"/>
          <w:rtl/>
          <w:lang w:bidi="fa-IR"/>
        </w:rPr>
        <w:drawing>
          <wp:inline distT="0" distB="0" distL="0" distR="0">
            <wp:extent cx="3193415" cy="32067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3415" cy="320675"/>
                    </a:xfrm>
                    <a:prstGeom prst="rect">
                      <a:avLst/>
                    </a:prstGeom>
                    <a:noFill/>
                    <a:ln>
                      <a:noFill/>
                    </a:ln>
                  </pic:spPr>
                </pic:pic>
              </a:graphicData>
            </a:graphic>
          </wp:inline>
        </w:drawing>
      </w:r>
    </w:p>
    <w:p w:rsidR="00D97476" w:rsidRPr="00314722" w:rsidRDefault="00864CC6" w:rsidP="00021CEA">
      <w:pPr>
        <w:pStyle w:val="Default"/>
        <w:bidi/>
        <w:spacing w:line="360" w:lineRule="auto"/>
        <w:jc w:val="both"/>
        <w:rPr>
          <w:rFonts w:cs="B Lotus"/>
          <w:sz w:val="28"/>
          <w:szCs w:val="28"/>
          <w:rtl/>
        </w:rPr>
      </w:pPr>
      <w:r w:rsidRPr="00314722">
        <w:rPr>
          <w:rFonts w:cs="B Lotus" w:hint="cs"/>
          <w:sz w:val="28"/>
          <w:szCs w:val="28"/>
          <w:rtl/>
        </w:rPr>
        <w:t>ضریب ارتباطی خاکست</w:t>
      </w:r>
      <w:r w:rsidR="00D97476" w:rsidRPr="00314722">
        <w:rPr>
          <w:rFonts w:cs="B Lotus" w:hint="cs"/>
          <w:sz w:val="28"/>
          <w:szCs w:val="28"/>
          <w:rtl/>
        </w:rPr>
        <w:t xml:space="preserve">ری بین </w:t>
      </w:r>
      <w:r w:rsidR="00D97476" w:rsidRPr="00314722">
        <w:rPr>
          <w:rFonts w:cs="B Lotus"/>
          <w:sz w:val="28"/>
          <w:szCs w:val="28"/>
        </w:rPr>
        <w:t>X0</w:t>
      </w:r>
      <w:r w:rsidR="00D97476" w:rsidRPr="00314722">
        <w:rPr>
          <w:rFonts w:cs="B Lotus" w:hint="cs"/>
          <w:sz w:val="28"/>
          <w:szCs w:val="28"/>
          <w:rtl/>
        </w:rPr>
        <w:t xml:space="preserve"> و </w:t>
      </w:r>
      <w:r w:rsidR="00D97476" w:rsidRPr="00314722">
        <w:rPr>
          <w:rFonts w:cs="B Lotus"/>
          <w:sz w:val="28"/>
          <w:szCs w:val="28"/>
        </w:rPr>
        <w:t>Xi</w:t>
      </w:r>
      <w:r w:rsidR="00D97476" w:rsidRPr="00314722">
        <w:rPr>
          <w:rFonts w:cs="B Lotus" w:hint="cs"/>
          <w:sz w:val="28"/>
          <w:szCs w:val="28"/>
          <w:rtl/>
        </w:rPr>
        <w:t xml:space="preserve"> در نقطه </w:t>
      </w:r>
      <w:r w:rsidR="00D97476" w:rsidRPr="00314722">
        <w:rPr>
          <w:rFonts w:cs="B Lotus"/>
          <w:sz w:val="28"/>
          <w:szCs w:val="28"/>
        </w:rPr>
        <w:t>K</w:t>
      </w:r>
      <w:r w:rsidR="00D97476" w:rsidRPr="00314722">
        <w:rPr>
          <w:rFonts w:cs="B Lotus" w:hint="cs"/>
          <w:sz w:val="28"/>
          <w:szCs w:val="28"/>
          <w:rtl/>
        </w:rPr>
        <w:t xml:space="preserve"> به شرح ذیل است</w:t>
      </w:r>
    </w:p>
    <w:p w:rsidR="00D97476" w:rsidRPr="00314722" w:rsidRDefault="00864CC6" w:rsidP="00021CEA">
      <w:pPr>
        <w:pStyle w:val="Default"/>
        <w:bidi/>
        <w:spacing w:line="360" w:lineRule="auto"/>
        <w:jc w:val="both"/>
        <w:rPr>
          <w:rFonts w:cs="B Lotus"/>
          <w:sz w:val="28"/>
          <w:szCs w:val="28"/>
          <w:rtl/>
        </w:rPr>
      </w:pPr>
      <w:r w:rsidRPr="00314722">
        <w:rPr>
          <w:rFonts w:cs="B Lotus" w:hint="cs"/>
          <w:noProof/>
          <w:sz w:val="28"/>
          <w:szCs w:val="28"/>
          <w:rtl/>
          <w:lang w:bidi="fa-IR"/>
        </w:rPr>
        <w:drawing>
          <wp:inline distT="0" distB="0" distL="0" distR="0">
            <wp:extent cx="3650615" cy="798195"/>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0615" cy="798195"/>
                    </a:xfrm>
                    <a:prstGeom prst="rect">
                      <a:avLst/>
                    </a:prstGeom>
                    <a:noFill/>
                    <a:ln>
                      <a:noFill/>
                    </a:ln>
                  </pic:spPr>
                </pic:pic>
              </a:graphicData>
            </a:graphic>
          </wp:inline>
        </w:drawing>
      </w:r>
    </w:p>
    <w:p w:rsidR="00D97476" w:rsidRPr="00314722" w:rsidRDefault="00D97476" w:rsidP="00021CEA">
      <w:pPr>
        <w:pStyle w:val="Default"/>
        <w:bidi/>
        <w:spacing w:line="360" w:lineRule="auto"/>
        <w:jc w:val="both"/>
        <w:rPr>
          <w:rFonts w:cs="B Lotus"/>
          <w:sz w:val="28"/>
          <w:szCs w:val="28"/>
          <w:rtl/>
        </w:rPr>
      </w:pPr>
      <w:r w:rsidRPr="00314722">
        <w:rPr>
          <w:rFonts w:cs="B Lotus" w:hint="cs"/>
          <w:sz w:val="28"/>
          <w:szCs w:val="28"/>
          <w:rtl/>
        </w:rPr>
        <w:t xml:space="preserve">نسبت شفافیت است که بر ارزشهای ارقامی تاثیر می گذارد و ترتیب ارتباطی را نمی تواند تغییر دهداین به طور جهانی میزان </w:t>
      </w:r>
      <w:r w:rsidR="00864CC6" w:rsidRPr="00314722">
        <w:rPr>
          <w:rFonts w:ascii="Cambria" w:hAnsi="Cambria" w:cs="Cambria" w:hint="cs"/>
          <w:sz w:val="28"/>
          <w:szCs w:val="28"/>
          <w:rtl/>
        </w:rPr>
        <w:t>р</w:t>
      </w:r>
      <w:r w:rsidRPr="00314722">
        <w:rPr>
          <w:rFonts w:cs="B Lotus" w:hint="cs"/>
          <w:sz w:val="28"/>
          <w:szCs w:val="28"/>
          <w:rtl/>
        </w:rPr>
        <w:t>0.5 پذیرفته شده است. (ال وی فنگ 1997، سان ژوان و وانک کی 1997، گائو هانگ 1985، شن ماکسین و زو زیفنگ، ژانگ و زاشوئی 2003، ژو بائوژانگ)</w:t>
      </w:r>
    </w:p>
    <w:p w:rsidR="00D97476" w:rsidRPr="00314722" w:rsidRDefault="00D97476" w:rsidP="00021CEA">
      <w:pPr>
        <w:pStyle w:val="Default"/>
        <w:bidi/>
        <w:spacing w:line="360" w:lineRule="auto"/>
        <w:jc w:val="both"/>
        <w:rPr>
          <w:rFonts w:cs="B Lotus"/>
          <w:sz w:val="28"/>
          <w:szCs w:val="28"/>
          <w:rtl/>
        </w:rPr>
      </w:pPr>
      <w:r w:rsidRPr="00314722">
        <w:rPr>
          <w:rFonts w:cs="B Lotus" w:hint="cs"/>
          <w:sz w:val="28"/>
          <w:szCs w:val="28"/>
          <w:rtl/>
        </w:rPr>
        <w:t xml:space="preserve">ضریب ارتباطی خاکستری بین </w:t>
      </w:r>
      <w:r w:rsidRPr="00314722">
        <w:rPr>
          <w:rFonts w:cs="B Lotus"/>
          <w:sz w:val="28"/>
          <w:szCs w:val="28"/>
        </w:rPr>
        <w:t>Xi (k)</w:t>
      </w:r>
      <w:r w:rsidRPr="00314722">
        <w:rPr>
          <w:rFonts w:cs="B Lotus" w:hint="cs"/>
          <w:sz w:val="28"/>
          <w:szCs w:val="28"/>
          <w:rtl/>
        </w:rPr>
        <w:t xml:space="preserve"> و وابسته </w:t>
      </w:r>
      <w:r w:rsidRPr="00314722">
        <w:rPr>
          <w:rFonts w:cs="B Lotus"/>
          <w:sz w:val="28"/>
          <w:szCs w:val="28"/>
        </w:rPr>
        <w:t>X0(k)</w:t>
      </w:r>
      <w:r w:rsidRPr="00314722">
        <w:rPr>
          <w:rFonts w:cs="B Lotus" w:hint="cs"/>
          <w:sz w:val="28"/>
          <w:szCs w:val="28"/>
          <w:rtl/>
        </w:rPr>
        <w:t xml:space="preserve"> به شرح ذیل است: </w:t>
      </w:r>
    </w:p>
    <w:p w:rsidR="00D97476" w:rsidRPr="00314722" w:rsidRDefault="00D461B3" w:rsidP="00021CEA">
      <w:pPr>
        <w:pStyle w:val="Default"/>
        <w:bidi/>
        <w:spacing w:line="360" w:lineRule="auto"/>
        <w:jc w:val="both"/>
        <w:rPr>
          <w:rFonts w:cs="B Lotus"/>
          <w:sz w:val="28"/>
          <w:szCs w:val="28"/>
          <w:rtl/>
        </w:rPr>
      </w:pPr>
      <w:r w:rsidRPr="00314722">
        <w:rPr>
          <w:rFonts w:cs="B Lotus" w:hint="cs"/>
          <w:noProof/>
          <w:sz w:val="28"/>
          <w:szCs w:val="28"/>
          <w:rtl/>
          <w:lang w:bidi="fa-IR"/>
        </w:rPr>
        <w:drawing>
          <wp:inline distT="0" distB="0" distL="0" distR="0">
            <wp:extent cx="2927350" cy="4095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0" cy="409575"/>
                    </a:xfrm>
                    <a:prstGeom prst="rect">
                      <a:avLst/>
                    </a:prstGeom>
                    <a:noFill/>
                    <a:ln>
                      <a:noFill/>
                    </a:ln>
                  </pic:spPr>
                </pic:pic>
              </a:graphicData>
            </a:graphic>
          </wp:inline>
        </w:drawing>
      </w:r>
    </w:p>
    <w:p w:rsidR="00D97476" w:rsidRPr="00314722" w:rsidRDefault="00D97476" w:rsidP="00021CEA">
      <w:pPr>
        <w:pStyle w:val="Default"/>
        <w:bidi/>
        <w:spacing w:line="360" w:lineRule="auto"/>
        <w:jc w:val="both"/>
        <w:rPr>
          <w:rFonts w:cs="B Lotus"/>
          <w:b/>
          <w:bCs/>
          <w:sz w:val="32"/>
          <w:szCs w:val="32"/>
          <w:rtl/>
        </w:rPr>
      </w:pPr>
      <w:r w:rsidRPr="00314722">
        <w:rPr>
          <w:rFonts w:cs="B Lotus" w:hint="cs"/>
          <w:b/>
          <w:bCs/>
          <w:sz w:val="32"/>
          <w:szCs w:val="32"/>
          <w:rtl/>
        </w:rPr>
        <w:t xml:space="preserve">درجه و ترتیب ارتباطی </w:t>
      </w:r>
    </w:p>
    <w:p w:rsidR="00D97476" w:rsidRPr="00314722" w:rsidRDefault="00D97476" w:rsidP="00021CEA">
      <w:pPr>
        <w:pStyle w:val="Default"/>
        <w:bidi/>
        <w:spacing w:line="360" w:lineRule="auto"/>
        <w:jc w:val="both"/>
        <w:rPr>
          <w:rFonts w:cs="B Lotus"/>
          <w:sz w:val="28"/>
          <w:szCs w:val="28"/>
          <w:rtl/>
        </w:rPr>
      </w:pPr>
      <w:r w:rsidRPr="00314722">
        <w:rPr>
          <w:rFonts w:cs="B Lotus" w:hint="cs"/>
          <w:sz w:val="28"/>
          <w:szCs w:val="28"/>
          <w:rtl/>
        </w:rPr>
        <w:lastRenderedPageBreak/>
        <w:t xml:space="preserve">هنگامیکه ضریب ارتباطی هر فاکتور گرفته می شود، دامنه بزرگی از ارزش های ارقامی را پوشش می دهد و اطلاعات درهم پیچیده را بیان می کند. بنابراین می تواند در ارزش جامع استاندارد شده ای پردازش شود تا با یکدیگر مقایسه شوند، این ارزش ترتیب ارتباطی نامیده می شود. راه متداول برای انجام این کار ارزیابی ارزش متوسط ضرایب ارتباطی است. </w:t>
      </w:r>
    </w:p>
    <w:p w:rsidR="00D97476" w:rsidRPr="00314722" w:rsidRDefault="00D461B3" w:rsidP="00021CEA">
      <w:pPr>
        <w:pStyle w:val="Default"/>
        <w:bidi/>
        <w:spacing w:line="360" w:lineRule="auto"/>
        <w:jc w:val="both"/>
        <w:rPr>
          <w:rFonts w:cs="B Lotus"/>
          <w:sz w:val="28"/>
          <w:szCs w:val="28"/>
          <w:rtl/>
        </w:rPr>
      </w:pPr>
      <w:r w:rsidRPr="00314722">
        <w:rPr>
          <w:rFonts w:cs="B Lotus" w:hint="cs"/>
          <w:noProof/>
          <w:sz w:val="28"/>
          <w:szCs w:val="28"/>
          <w:rtl/>
          <w:lang w:bidi="fa-IR"/>
        </w:rPr>
        <w:drawing>
          <wp:inline distT="0" distB="0" distL="0" distR="0">
            <wp:extent cx="1931035" cy="593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1035" cy="593725"/>
                    </a:xfrm>
                    <a:prstGeom prst="rect">
                      <a:avLst/>
                    </a:prstGeom>
                    <a:noFill/>
                    <a:ln>
                      <a:noFill/>
                    </a:ln>
                  </pic:spPr>
                </pic:pic>
              </a:graphicData>
            </a:graphic>
          </wp:inline>
        </w:drawing>
      </w:r>
    </w:p>
    <w:p w:rsidR="00D97476" w:rsidRPr="00314722" w:rsidRDefault="00D97476" w:rsidP="00021CEA">
      <w:pPr>
        <w:pStyle w:val="Default"/>
        <w:bidi/>
        <w:spacing w:line="360" w:lineRule="auto"/>
        <w:jc w:val="both"/>
        <w:rPr>
          <w:rFonts w:cs="B Lotus"/>
          <w:sz w:val="28"/>
          <w:szCs w:val="28"/>
          <w:rtl/>
        </w:rPr>
      </w:pPr>
      <w:r w:rsidRPr="00314722">
        <w:rPr>
          <w:rFonts w:cs="B Lotus" w:hint="cs"/>
          <w:sz w:val="28"/>
          <w:szCs w:val="28"/>
          <w:rtl/>
        </w:rPr>
        <w:t xml:space="preserve">ضریب ارتباطی </w:t>
      </w:r>
      <w:r w:rsidR="00D461B3" w:rsidRPr="00314722">
        <w:rPr>
          <w:rFonts w:cs="B Lotus" w:hint="cs"/>
          <w:noProof/>
          <w:sz w:val="28"/>
          <w:szCs w:val="28"/>
          <w:rtl/>
          <w:lang w:bidi="fa-IR"/>
        </w:rPr>
        <w:drawing>
          <wp:inline distT="0" distB="0" distL="0" distR="0">
            <wp:extent cx="184150" cy="2590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 cy="259080"/>
                    </a:xfrm>
                    <a:prstGeom prst="rect">
                      <a:avLst/>
                    </a:prstGeom>
                    <a:noFill/>
                    <a:ln>
                      <a:noFill/>
                    </a:ln>
                  </pic:spPr>
                </pic:pic>
              </a:graphicData>
            </a:graphic>
          </wp:inline>
        </w:drawing>
      </w:r>
      <w:r w:rsidRPr="00314722">
        <w:rPr>
          <w:rFonts w:cs="B Lotus" w:hint="cs"/>
          <w:sz w:val="28"/>
          <w:szCs w:val="28"/>
          <w:rtl/>
        </w:rPr>
        <w:t xml:space="preserve">مسئول برازش خوب بین توالی منبع و توالی فاکتور است.  ارزش ضریب ارتباطی بیشتری باعث می شود که برازش بین این توالی افزایش یابد. هنگامیکه ضریب ارتباطی از بزرگ به کوچک تنظیم می شود، ترتیب ارتباطی گرفته می شود. </w:t>
      </w:r>
    </w:p>
    <w:p w:rsidR="00D97476" w:rsidRPr="00314722" w:rsidRDefault="00D97476" w:rsidP="00021CEA">
      <w:pPr>
        <w:pStyle w:val="Default"/>
        <w:bidi/>
        <w:spacing w:line="360" w:lineRule="auto"/>
        <w:jc w:val="both"/>
        <w:rPr>
          <w:rFonts w:cs="B Lotus"/>
          <w:b/>
          <w:bCs/>
          <w:sz w:val="32"/>
          <w:szCs w:val="32"/>
          <w:rtl/>
        </w:rPr>
      </w:pPr>
      <w:r w:rsidRPr="00314722">
        <w:rPr>
          <w:rFonts w:cs="B Lotus" w:hint="cs"/>
          <w:b/>
          <w:bCs/>
          <w:sz w:val="32"/>
          <w:szCs w:val="32"/>
          <w:rtl/>
        </w:rPr>
        <w:t>کاربرد میدان</w:t>
      </w:r>
    </w:p>
    <w:p w:rsidR="00D97476" w:rsidRPr="00314722" w:rsidRDefault="00D97476" w:rsidP="00021CEA">
      <w:pPr>
        <w:pStyle w:val="Default"/>
        <w:bidi/>
        <w:spacing w:line="360" w:lineRule="auto"/>
        <w:jc w:val="both"/>
        <w:rPr>
          <w:rFonts w:cs="B Lotus"/>
          <w:b/>
          <w:bCs/>
          <w:sz w:val="32"/>
          <w:szCs w:val="32"/>
          <w:rtl/>
        </w:rPr>
      </w:pPr>
      <w:r w:rsidRPr="00314722">
        <w:rPr>
          <w:rFonts w:cs="B Lotus" w:hint="cs"/>
          <w:b/>
          <w:bCs/>
          <w:sz w:val="32"/>
          <w:szCs w:val="32"/>
          <w:rtl/>
        </w:rPr>
        <w:t>راه حل کلی تست ساخت در میدان نفتی ب</w:t>
      </w:r>
    </w:p>
    <w:p w:rsidR="00933B8B" w:rsidRPr="00314722" w:rsidRDefault="00D97476" w:rsidP="00021CEA">
      <w:pPr>
        <w:pStyle w:val="Default"/>
        <w:bidi/>
        <w:spacing w:line="360" w:lineRule="auto"/>
        <w:jc w:val="both"/>
        <w:rPr>
          <w:rFonts w:cs="B Lotus"/>
          <w:sz w:val="28"/>
          <w:szCs w:val="28"/>
          <w:rtl/>
        </w:rPr>
      </w:pPr>
      <w:r w:rsidRPr="00314722">
        <w:rPr>
          <w:rFonts w:cs="B Lotus" w:hint="cs"/>
          <w:sz w:val="28"/>
          <w:szCs w:val="28"/>
          <w:rtl/>
        </w:rPr>
        <w:t xml:space="preserve">پیشرفته ای مشخصی در میدان ب در طول اکتشاف ایجاد شده است. دوازده مخزن کشف شده است که هفت نمونه  از آنها توسط واقعه نگاری چاه تصدیق شده اند که می تواند نفت خام را در سطح صنعتی تولید کنند. تولید تست چاه به عنوان توالی منبع انتخاب شده است. </w:t>
      </w:r>
    </w:p>
    <w:p w:rsidR="00933B8B" w:rsidRPr="00314722" w:rsidRDefault="00933B8B" w:rsidP="00021CEA">
      <w:pPr>
        <w:pStyle w:val="Default"/>
        <w:bidi/>
        <w:spacing w:line="360" w:lineRule="auto"/>
        <w:jc w:val="both"/>
        <w:rPr>
          <w:rFonts w:cs="B Lotus"/>
          <w:sz w:val="28"/>
          <w:szCs w:val="28"/>
          <w:rtl/>
        </w:rPr>
      </w:pPr>
      <w:r w:rsidRPr="00314722">
        <w:rPr>
          <w:rFonts w:cs="B Lotus" w:hint="cs"/>
          <w:sz w:val="28"/>
          <w:szCs w:val="28"/>
          <w:rtl/>
        </w:rPr>
        <w:t xml:space="preserve">به همین دلیل شاخص اصلی پیش بینی بهره وری به شمار می رود. فاکتورهایی که بر بهره وری چاه تاثیر می گذارند به عنوان توالی فاکتور انتخاب شده اند. تولید تست چاه و فاکتورهای مرتبط در جدول یک نشان داده شده اند. </w:t>
      </w:r>
    </w:p>
    <w:p w:rsidR="00D461B3" w:rsidRPr="00314722" w:rsidRDefault="00D461B3" w:rsidP="00021CEA">
      <w:pPr>
        <w:pStyle w:val="Default"/>
        <w:bidi/>
        <w:spacing w:line="360" w:lineRule="auto"/>
        <w:jc w:val="both"/>
        <w:rPr>
          <w:rFonts w:cs="B Lotus"/>
          <w:sz w:val="28"/>
          <w:szCs w:val="28"/>
          <w:rtl/>
        </w:rPr>
      </w:pPr>
    </w:p>
    <w:p w:rsidR="00D461B3" w:rsidRPr="00314722" w:rsidRDefault="00D461B3" w:rsidP="00021CEA">
      <w:pPr>
        <w:pStyle w:val="Default"/>
        <w:bidi/>
        <w:spacing w:line="360" w:lineRule="auto"/>
        <w:jc w:val="both"/>
        <w:rPr>
          <w:rFonts w:cs="B Lotus"/>
          <w:sz w:val="28"/>
          <w:szCs w:val="28"/>
          <w:rtl/>
        </w:rPr>
      </w:pPr>
    </w:p>
    <w:p w:rsidR="00D461B3" w:rsidRPr="00314722" w:rsidRDefault="00D461B3" w:rsidP="00021CEA">
      <w:pPr>
        <w:pStyle w:val="Default"/>
        <w:bidi/>
        <w:spacing w:line="360" w:lineRule="auto"/>
        <w:jc w:val="both"/>
        <w:rPr>
          <w:rFonts w:cs="B Lotus"/>
          <w:sz w:val="28"/>
          <w:szCs w:val="28"/>
          <w:rtl/>
        </w:rPr>
      </w:pPr>
    </w:p>
    <w:p w:rsidR="00D461B3" w:rsidRPr="00314722" w:rsidRDefault="00D461B3" w:rsidP="00021CEA">
      <w:pPr>
        <w:pStyle w:val="Default"/>
        <w:bidi/>
        <w:spacing w:line="360" w:lineRule="auto"/>
        <w:jc w:val="both"/>
        <w:rPr>
          <w:rFonts w:cs="B Lotus"/>
          <w:sz w:val="28"/>
          <w:szCs w:val="28"/>
          <w:rtl/>
        </w:rPr>
      </w:pPr>
    </w:p>
    <w:p w:rsidR="00D461B3" w:rsidRPr="00314722" w:rsidRDefault="00D461B3" w:rsidP="00021CEA">
      <w:pPr>
        <w:pStyle w:val="Default"/>
        <w:bidi/>
        <w:spacing w:line="360" w:lineRule="auto"/>
        <w:jc w:val="both"/>
        <w:rPr>
          <w:rFonts w:cs="B Lotus"/>
          <w:sz w:val="28"/>
          <w:szCs w:val="28"/>
          <w:rtl/>
        </w:rPr>
      </w:pPr>
    </w:p>
    <w:p w:rsidR="00D461B3" w:rsidRPr="00314722" w:rsidRDefault="00D461B3" w:rsidP="00021CEA">
      <w:pPr>
        <w:pStyle w:val="Default"/>
        <w:bidi/>
        <w:spacing w:line="360" w:lineRule="auto"/>
        <w:jc w:val="both"/>
        <w:rPr>
          <w:rFonts w:cs="B Lotus"/>
          <w:sz w:val="28"/>
          <w:szCs w:val="28"/>
          <w:rtl/>
        </w:rPr>
      </w:pPr>
    </w:p>
    <w:p w:rsidR="00D461B3" w:rsidRPr="00314722" w:rsidRDefault="00D461B3" w:rsidP="00021CEA">
      <w:pPr>
        <w:pStyle w:val="Default"/>
        <w:bidi/>
        <w:spacing w:line="360" w:lineRule="auto"/>
        <w:jc w:val="both"/>
        <w:rPr>
          <w:rFonts w:cs="B Lotus"/>
          <w:sz w:val="28"/>
          <w:szCs w:val="28"/>
          <w:rtl/>
        </w:rPr>
      </w:pPr>
    </w:p>
    <w:p w:rsidR="000F3587" w:rsidRPr="00314722" w:rsidRDefault="000F3587" w:rsidP="00021CEA">
      <w:pPr>
        <w:pStyle w:val="Default"/>
        <w:bidi/>
        <w:spacing w:line="360" w:lineRule="auto"/>
        <w:jc w:val="both"/>
        <w:rPr>
          <w:rFonts w:cs="B Lotus"/>
          <w:rtl/>
        </w:rPr>
      </w:pPr>
      <w:r w:rsidRPr="00314722">
        <w:rPr>
          <w:rFonts w:cs="B Lotus" w:hint="cs"/>
          <w:rtl/>
        </w:rPr>
        <w:t xml:space="preserve">جدول 1- تولید تست چاه و فاکتورهای مرتبط هفت چاه در میدان ب </w:t>
      </w:r>
    </w:p>
    <w:p w:rsidR="000F3587" w:rsidRPr="00314722" w:rsidRDefault="00D461B3" w:rsidP="00021CEA">
      <w:pPr>
        <w:spacing w:line="360" w:lineRule="auto"/>
        <w:jc w:val="both"/>
        <w:rPr>
          <w:rFonts w:cs="B Lotus"/>
          <w:sz w:val="28"/>
          <w:szCs w:val="28"/>
          <w:rtl/>
        </w:rPr>
      </w:pPr>
      <w:r w:rsidRPr="00314722">
        <w:rPr>
          <w:rFonts w:cs="B Lotus" w:hint="cs"/>
          <w:noProof/>
          <w:sz w:val="28"/>
          <w:szCs w:val="28"/>
          <w:lang w:bidi="fa-IR"/>
        </w:rPr>
        <w:drawing>
          <wp:inline distT="0" distB="0" distL="0" distR="0">
            <wp:extent cx="5128304" cy="229964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0089" cy="2300449"/>
                    </a:xfrm>
                    <a:prstGeom prst="rect">
                      <a:avLst/>
                    </a:prstGeom>
                    <a:noFill/>
                    <a:ln>
                      <a:noFill/>
                    </a:ln>
                  </pic:spPr>
                </pic:pic>
              </a:graphicData>
            </a:graphic>
          </wp:inline>
        </w:drawing>
      </w:r>
    </w:p>
    <w:p w:rsidR="000F3587" w:rsidRPr="00314722" w:rsidRDefault="000F3587" w:rsidP="00021CEA">
      <w:pPr>
        <w:bidi/>
        <w:spacing w:line="360" w:lineRule="auto"/>
        <w:jc w:val="both"/>
        <w:rPr>
          <w:rFonts w:cs="B Lotus"/>
          <w:b/>
          <w:bCs/>
          <w:sz w:val="32"/>
          <w:szCs w:val="32"/>
          <w:rtl/>
        </w:rPr>
      </w:pPr>
      <w:r w:rsidRPr="00314722">
        <w:rPr>
          <w:rFonts w:cs="B Lotus" w:hint="cs"/>
          <w:b/>
          <w:bCs/>
          <w:sz w:val="32"/>
          <w:szCs w:val="32"/>
          <w:rtl/>
        </w:rPr>
        <w:t xml:space="preserve">ضریب ارتباطی و ترتیب ارتباطی </w:t>
      </w:r>
    </w:p>
    <w:p w:rsidR="000F3587" w:rsidRPr="00314722" w:rsidRDefault="000F3587" w:rsidP="00021CEA">
      <w:pPr>
        <w:bidi/>
        <w:spacing w:line="360" w:lineRule="auto"/>
        <w:jc w:val="both"/>
        <w:rPr>
          <w:rFonts w:cs="B Lotus"/>
          <w:sz w:val="28"/>
          <w:szCs w:val="28"/>
          <w:rtl/>
        </w:rPr>
      </w:pPr>
      <w:r w:rsidRPr="00314722">
        <w:rPr>
          <w:rFonts w:cs="B Lotus" w:hint="cs"/>
          <w:sz w:val="28"/>
          <w:szCs w:val="28"/>
          <w:rtl/>
        </w:rPr>
        <w:t xml:space="preserve">تمامی داده ها در فورمول (1)، (2) و (3) برای محاسبه آنها و به دست آوردن ضرایب ارتباطی (جدول 2) بین تولید تست چاه و فاکتورهای مرتبط قرار گرفته اند. تمامی ضرایب ارتباطی در فورمول (4) قرار گرفته اند تا ترتیب ارتباطی به دست آید (جدول 3). ترتیب ارتباطی با استفاده از تحلیل ارتباطی خاکستری دنگ به دست </w:t>
      </w:r>
      <w:r w:rsidRPr="00314722">
        <w:rPr>
          <w:rFonts w:cs="B Lotus" w:hint="cs"/>
          <w:sz w:val="28"/>
          <w:szCs w:val="28"/>
          <w:rtl/>
        </w:rPr>
        <w:lastRenderedPageBreak/>
        <w:t xml:space="preserve">می آید. همچنین، تحلیل ارتباطی خاکستری مطلق، تحلیل ارتباطی خاکستری نسبی و تحلیل ارتباطی خاکستری جامع به کار گرفته می شوند تا ضریب ارتباطی را محاسبه کنند تا نتایج را آزمایش و تصدیق کنند. </w:t>
      </w:r>
    </w:p>
    <w:p w:rsidR="00D461B3" w:rsidRPr="00314722" w:rsidRDefault="00D461B3" w:rsidP="00021CEA">
      <w:pPr>
        <w:bidi/>
        <w:spacing w:line="360" w:lineRule="auto"/>
        <w:jc w:val="both"/>
        <w:rPr>
          <w:rFonts w:cs="B Lotus"/>
          <w:sz w:val="28"/>
          <w:szCs w:val="28"/>
          <w:rtl/>
        </w:rPr>
      </w:pPr>
    </w:p>
    <w:p w:rsidR="00D461B3" w:rsidRPr="00314722" w:rsidRDefault="00D461B3" w:rsidP="00021CEA">
      <w:pPr>
        <w:bidi/>
        <w:spacing w:line="360" w:lineRule="auto"/>
        <w:jc w:val="both"/>
        <w:rPr>
          <w:rFonts w:cs="B Lotus"/>
          <w:sz w:val="28"/>
          <w:szCs w:val="28"/>
          <w:rtl/>
        </w:rPr>
      </w:pPr>
    </w:p>
    <w:p w:rsidR="00D461B3" w:rsidRPr="00314722" w:rsidRDefault="00D461B3" w:rsidP="00021CEA">
      <w:pPr>
        <w:bidi/>
        <w:spacing w:line="360" w:lineRule="auto"/>
        <w:jc w:val="both"/>
        <w:rPr>
          <w:rFonts w:cs="B Lotus"/>
          <w:sz w:val="28"/>
          <w:szCs w:val="28"/>
          <w:rtl/>
        </w:rPr>
      </w:pPr>
    </w:p>
    <w:p w:rsidR="00D461B3" w:rsidRPr="00314722" w:rsidRDefault="00D461B3" w:rsidP="00021CEA">
      <w:pPr>
        <w:bidi/>
        <w:spacing w:line="360" w:lineRule="auto"/>
        <w:jc w:val="both"/>
        <w:rPr>
          <w:rFonts w:cs="B Lotus"/>
          <w:sz w:val="28"/>
          <w:szCs w:val="28"/>
          <w:rtl/>
        </w:rPr>
      </w:pPr>
    </w:p>
    <w:p w:rsidR="00D461B3" w:rsidRPr="00314722" w:rsidRDefault="00D461B3" w:rsidP="00021CEA">
      <w:pPr>
        <w:bidi/>
        <w:spacing w:line="360" w:lineRule="auto"/>
        <w:jc w:val="both"/>
        <w:rPr>
          <w:rFonts w:cs="B Lotus"/>
          <w:sz w:val="28"/>
          <w:szCs w:val="28"/>
          <w:rtl/>
        </w:rPr>
      </w:pPr>
    </w:p>
    <w:p w:rsidR="00D461B3" w:rsidRPr="00314722" w:rsidRDefault="00D461B3" w:rsidP="00021CEA">
      <w:pPr>
        <w:bidi/>
        <w:spacing w:line="360" w:lineRule="auto"/>
        <w:jc w:val="both"/>
        <w:rPr>
          <w:rFonts w:cs="B Lotus"/>
          <w:sz w:val="28"/>
          <w:szCs w:val="28"/>
          <w:rtl/>
        </w:rPr>
      </w:pPr>
    </w:p>
    <w:p w:rsidR="000F3587" w:rsidRPr="00314722" w:rsidRDefault="000F3587" w:rsidP="00021CEA">
      <w:pPr>
        <w:bidi/>
        <w:spacing w:line="360" w:lineRule="auto"/>
        <w:jc w:val="both"/>
        <w:rPr>
          <w:rFonts w:cs="B Lotus"/>
          <w:sz w:val="24"/>
          <w:szCs w:val="24"/>
          <w:rtl/>
        </w:rPr>
      </w:pPr>
      <w:r w:rsidRPr="00314722">
        <w:rPr>
          <w:rFonts w:cs="B Lotus" w:hint="cs"/>
          <w:sz w:val="24"/>
          <w:szCs w:val="24"/>
          <w:rtl/>
        </w:rPr>
        <w:t>جدول 2- ضرایب ارتباطی بین توالی منبع و توالی فاکتور</w:t>
      </w:r>
    </w:p>
    <w:p w:rsidR="00D461B3" w:rsidRPr="00314722" w:rsidRDefault="00D461B3" w:rsidP="00021CEA">
      <w:pPr>
        <w:bidi/>
        <w:spacing w:line="360" w:lineRule="auto"/>
        <w:jc w:val="both"/>
        <w:rPr>
          <w:rFonts w:cs="B Lotus"/>
          <w:sz w:val="28"/>
          <w:szCs w:val="28"/>
          <w:rtl/>
        </w:rPr>
      </w:pPr>
      <w:r w:rsidRPr="00314722">
        <w:rPr>
          <w:rFonts w:cs="B Lotus" w:hint="cs"/>
          <w:noProof/>
          <w:sz w:val="28"/>
          <w:szCs w:val="28"/>
          <w:rtl/>
          <w:lang w:bidi="fa-IR"/>
        </w:rPr>
        <w:drawing>
          <wp:inline distT="0" distB="0" distL="0" distR="0">
            <wp:extent cx="5943600" cy="2367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367830"/>
                    </a:xfrm>
                    <a:prstGeom prst="rect">
                      <a:avLst/>
                    </a:prstGeom>
                    <a:noFill/>
                    <a:ln>
                      <a:noFill/>
                    </a:ln>
                  </pic:spPr>
                </pic:pic>
              </a:graphicData>
            </a:graphic>
          </wp:inline>
        </w:drawing>
      </w:r>
    </w:p>
    <w:p w:rsidR="00243FA5" w:rsidRPr="00314722" w:rsidRDefault="00243FA5" w:rsidP="00021CEA">
      <w:pPr>
        <w:bidi/>
        <w:spacing w:line="360" w:lineRule="auto"/>
        <w:jc w:val="both"/>
        <w:rPr>
          <w:rFonts w:cs="B Lotus"/>
          <w:sz w:val="24"/>
          <w:szCs w:val="24"/>
          <w:rtl/>
        </w:rPr>
      </w:pPr>
      <w:r w:rsidRPr="00314722">
        <w:rPr>
          <w:rFonts w:cs="B Lotus" w:hint="cs"/>
          <w:sz w:val="24"/>
          <w:szCs w:val="24"/>
          <w:rtl/>
        </w:rPr>
        <w:t xml:space="preserve">جدول 3- ترتیب ارتباطی بین تولید تست چاه و فاکتورها </w:t>
      </w:r>
    </w:p>
    <w:p w:rsidR="00D97476" w:rsidRPr="00314722" w:rsidRDefault="00D9612E" w:rsidP="00021CEA">
      <w:pPr>
        <w:spacing w:line="360" w:lineRule="auto"/>
        <w:jc w:val="both"/>
        <w:rPr>
          <w:rFonts w:cs="B Lotus"/>
          <w:sz w:val="28"/>
          <w:szCs w:val="28"/>
          <w:rtl/>
        </w:rPr>
      </w:pPr>
      <w:r w:rsidRPr="00314722">
        <w:rPr>
          <w:rFonts w:cs="B Lotus"/>
          <w:noProof/>
          <w:sz w:val="28"/>
          <w:szCs w:val="28"/>
          <w:lang w:bidi="fa-IR"/>
        </w:rPr>
        <w:lastRenderedPageBreak/>
        <w:drawing>
          <wp:inline distT="0" distB="0" distL="0" distR="0">
            <wp:extent cx="5943600" cy="87300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873004"/>
                    </a:xfrm>
                    <a:prstGeom prst="rect">
                      <a:avLst/>
                    </a:prstGeom>
                    <a:noFill/>
                    <a:ln>
                      <a:noFill/>
                    </a:ln>
                  </pic:spPr>
                </pic:pic>
              </a:graphicData>
            </a:graphic>
          </wp:inline>
        </w:drawing>
      </w:r>
    </w:p>
    <w:p w:rsidR="00D9612E" w:rsidRPr="00314722" w:rsidRDefault="00D9612E" w:rsidP="00021CEA">
      <w:pPr>
        <w:spacing w:line="360" w:lineRule="auto"/>
        <w:jc w:val="both"/>
        <w:rPr>
          <w:rFonts w:cs="B Lotus"/>
          <w:sz w:val="28"/>
          <w:szCs w:val="28"/>
          <w:rtl/>
        </w:rPr>
      </w:pPr>
    </w:p>
    <w:p w:rsidR="00D9612E" w:rsidRPr="00314722" w:rsidRDefault="00D9612E" w:rsidP="00021CEA">
      <w:pPr>
        <w:spacing w:line="360" w:lineRule="auto"/>
        <w:jc w:val="both"/>
        <w:rPr>
          <w:rFonts w:cs="B Lotus"/>
          <w:sz w:val="28"/>
          <w:szCs w:val="28"/>
          <w:rtl/>
        </w:rPr>
      </w:pPr>
    </w:p>
    <w:p w:rsidR="00243FA5" w:rsidRPr="00314722" w:rsidRDefault="00D9612E" w:rsidP="00021CEA">
      <w:pPr>
        <w:spacing w:line="360" w:lineRule="auto"/>
        <w:jc w:val="both"/>
        <w:rPr>
          <w:rFonts w:cs="B Lotus"/>
          <w:sz w:val="28"/>
          <w:szCs w:val="28"/>
        </w:rPr>
      </w:pPr>
      <w:r w:rsidRPr="00314722">
        <w:rPr>
          <w:rFonts w:cs="B Lotus"/>
          <w:noProof/>
          <w:sz w:val="28"/>
          <w:szCs w:val="28"/>
          <w:lang w:bidi="fa-IR"/>
        </w:rPr>
        <w:drawing>
          <wp:inline distT="0" distB="0" distL="0" distR="0">
            <wp:extent cx="5943600" cy="180903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809031"/>
                    </a:xfrm>
                    <a:prstGeom prst="rect">
                      <a:avLst/>
                    </a:prstGeom>
                    <a:noFill/>
                    <a:ln>
                      <a:noFill/>
                    </a:ln>
                  </pic:spPr>
                </pic:pic>
              </a:graphicData>
            </a:graphic>
          </wp:inline>
        </w:drawing>
      </w:r>
    </w:p>
    <w:p w:rsidR="00243FA5" w:rsidRPr="00314722" w:rsidRDefault="00243FA5" w:rsidP="00021CEA">
      <w:pPr>
        <w:bidi/>
        <w:spacing w:line="360" w:lineRule="auto"/>
        <w:jc w:val="both"/>
        <w:rPr>
          <w:rFonts w:cs="B Lotus"/>
          <w:sz w:val="24"/>
          <w:szCs w:val="24"/>
          <w:rtl/>
        </w:rPr>
      </w:pPr>
      <w:r w:rsidRPr="00314722">
        <w:rPr>
          <w:rFonts w:cs="B Lotus" w:hint="cs"/>
          <w:sz w:val="24"/>
          <w:szCs w:val="24"/>
          <w:rtl/>
        </w:rPr>
        <w:t>شکل 1- ترتیب ارتباطی چهار تحلیل ارتباطی خاکستری</w:t>
      </w:r>
    </w:p>
    <w:p w:rsidR="00243FA5" w:rsidRPr="00314722" w:rsidRDefault="00243FA5" w:rsidP="00021CEA">
      <w:pPr>
        <w:bidi/>
        <w:spacing w:line="360" w:lineRule="auto"/>
        <w:jc w:val="both"/>
        <w:rPr>
          <w:rFonts w:cs="B Lotus"/>
          <w:sz w:val="28"/>
          <w:szCs w:val="28"/>
          <w:rtl/>
        </w:rPr>
      </w:pPr>
    </w:p>
    <w:p w:rsidR="00243FA5" w:rsidRPr="00314722" w:rsidRDefault="00243FA5" w:rsidP="00021CEA">
      <w:pPr>
        <w:bidi/>
        <w:spacing w:line="360" w:lineRule="auto"/>
        <w:jc w:val="both"/>
        <w:rPr>
          <w:rFonts w:cs="B Lotus"/>
          <w:sz w:val="28"/>
          <w:szCs w:val="28"/>
          <w:rtl/>
        </w:rPr>
      </w:pPr>
    </w:p>
    <w:p w:rsidR="00243FA5" w:rsidRPr="00314722" w:rsidRDefault="00243FA5" w:rsidP="00021CEA">
      <w:pPr>
        <w:bidi/>
        <w:spacing w:line="360" w:lineRule="auto"/>
        <w:jc w:val="both"/>
        <w:rPr>
          <w:rFonts w:cs="B Lotus"/>
          <w:sz w:val="28"/>
          <w:szCs w:val="28"/>
          <w:rtl/>
        </w:rPr>
      </w:pPr>
    </w:p>
    <w:p w:rsidR="00243FA5" w:rsidRPr="00314722" w:rsidRDefault="00243FA5" w:rsidP="00021CEA">
      <w:pPr>
        <w:bidi/>
        <w:spacing w:line="360" w:lineRule="auto"/>
        <w:jc w:val="both"/>
        <w:rPr>
          <w:rFonts w:cs="B Lotus"/>
          <w:sz w:val="28"/>
          <w:szCs w:val="28"/>
          <w:rtl/>
        </w:rPr>
      </w:pPr>
      <w:r w:rsidRPr="00314722">
        <w:rPr>
          <w:rFonts w:cs="B Lotus" w:hint="cs"/>
          <w:sz w:val="28"/>
          <w:szCs w:val="28"/>
          <w:rtl/>
        </w:rPr>
        <w:t>نتایج (شکل 1) نشان می دهد که ترتیب ارتباطی خاکستری چهار روش به طور پایه یکسان هستند. فاکتورهای اصلی که بر تولید تست چاه تاثیر می گذارند دارای نفوذپذیری موثر، ضخامت ساخت، تولید افت فشار، ف</w:t>
      </w:r>
      <w:r w:rsidR="008600F6" w:rsidRPr="00314722">
        <w:rPr>
          <w:rFonts w:cs="B Lotus" w:hint="cs"/>
          <w:sz w:val="28"/>
          <w:szCs w:val="28"/>
          <w:rtl/>
        </w:rPr>
        <w:t xml:space="preserve">اکتورهای سطحی، فراوانی ذخیره از اهمیت بالایی برخوردارند. این فاکتورها هنگامیکه بهره وری پیش بینی </w:t>
      </w:r>
      <w:r w:rsidR="008600F6" w:rsidRPr="00314722">
        <w:rPr>
          <w:rFonts w:cs="B Lotus" w:hint="cs"/>
          <w:sz w:val="28"/>
          <w:szCs w:val="28"/>
          <w:rtl/>
        </w:rPr>
        <w:lastRenderedPageBreak/>
        <w:t xml:space="preserve">می شود باید در اولویت قرار گیرد. این پنج فاکتور انتخاب شده مشابه نمونه هایی است که توسط تحلیل کیفی انتخاب شده است. </w:t>
      </w:r>
    </w:p>
    <w:p w:rsidR="008600F6" w:rsidRPr="00314722" w:rsidRDefault="008600F6" w:rsidP="00021CEA">
      <w:pPr>
        <w:bidi/>
        <w:spacing w:line="360" w:lineRule="auto"/>
        <w:jc w:val="both"/>
        <w:rPr>
          <w:rFonts w:cs="B Lotus"/>
          <w:b/>
          <w:bCs/>
          <w:sz w:val="32"/>
          <w:szCs w:val="32"/>
          <w:rtl/>
        </w:rPr>
      </w:pPr>
      <w:r w:rsidRPr="00314722">
        <w:rPr>
          <w:rFonts w:cs="B Lotus" w:hint="cs"/>
          <w:b/>
          <w:bCs/>
          <w:sz w:val="32"/>
          <w:szCs w:val="32"/>
          <w:rtl/>
        </w:rPr>
        <w:t>مدل پیش بینی و نتایج</w:t>
      </w:r>
    </w:p>
    <w:p w:rsidR="008600F6" w:rsidRPr="00314722" w:rsidRDefault="008600F6" w:rsidP="00021CEA">
      <w:pPr>
        <w:bidi/>
        <w:spacing w:line="360" w:lineRule="auto"/>
        <w:jc w:val="both"/>
        <w:rPr>
          <w:rFonts w:cs="B Lotus"/>
          <w:sz w:val="28"/>
          <w:szCs w:val="28"/>
          <w:rtl/>
        </w:rPr>
      </w:pPr>
      <w:r w:rsidRPr="00314722">
        <w:rPr>
          <w:rFonts w:cs="B Lotus" w:hint="cs"/>
          <w:sz w:val="28"/>
          <w:szCs w:val="28"/>
          <w:rtl/>
        </w:rPr>
        <w:t>براساس قانون دارسی، تولید چاه در ارتباط خطی با نفوذپذیری موثر، ضخامت ساخت، تولید افت فشار، فاکتور سطحی، فراوانی ذخیره می باشد. بنابراین منطقی است که مدل رگرسیون خطی چندگانه به کار گرفته شود تا روابط بین آنها را پیدا کند.</w:t>
      </w:r>
    </w:p>
    <w:p w:rsidR="008600F6" w:rsidRPr="00314722" w:rsidRDefault="008600F6" w:rsidP="00021CEA">
      <w:pPr>
        <w:bidi/>
        <w:spacing w:line="360" w:lineRule="auto"/>
        <w:jc w:val="both"/>
        <w:rPr>
          <w:rFonts w:cs="B Lotus"/>
          <w:sz w:val="28"/>
          <w:szCs w:val="28"/>
          <w:rtl/>
        </w:rPr>
      </w:pPr>
      <w:r w:rsidRPr="00314722">
        <w:rPr>
          <w:rFonts w:cs="B Lotus" w:hint="cs"/>
          <w:sz w:val="28"/>
          <w:szCs w:val="28"/>
          <w:rtl/>
        </w:rPr>
        <w:t xml:space="preserve">فرض کنید که </w:t>
      </w:r>
    </w:p>
    <w:p w:rsidR="008600F6" w:rsidRPr="00314722" w:rsidRDefault="008600F6" w:rsidP="00021CEA">
      <w:pPr>
        <w:bidi/>
        <w:spacing w:line="360" w:lineRule="auto"/>
        <w:jc w:val="both"/>
        <w:rPr>
          <w:rFonts w:cs="B Lotus"/>
          <w:sz w:val="28"/>
          <w:szCs w:val="28"/>
          <w:rtl/>
        </w:rPr>
      </w:pPr>
      <w:r w:rsidRPr="00314722">
        <w:rPr>
          <w:rFonts w:cs="B Lotus" w:hint="cs"/>
          <w:noProof/>
          <w:sz w:val="28"/>
          <w:szCs w:val="28"/>
          <w:rtl/>
          <w:lang w:bidi="fa-IR"/>
        </w:rPr>
        <w:drawing>
          <wp:inline distT="0" distB="0" distL="0" distR="0">
            <wp:extent cx="4408170" cy="464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8170" cy="464185"/>
                    </a:xfrm>
                    <a:prstGeom prst="rect">
                      <a:avLst/>
                    </a:prstGeom>
                    <a:noFill/>
                    <a:ln>
                      <a:noFill/>
                    </a:ln>
                  </pic:spPr>
                </pic:pic>
              </a:graphicData>
            </a:graphic>
          </wp:inline>
        </w:drawing>
      </w:r>
    </w:p>
    <w:p w:rsidR="008600F6" w:rsidRPr="00314722" w:rsidRDefault="008600F6" w:rsidP="00021CEA">
      <w:pPr>
        <w:bidi/>
        <w:spacing w:line="360" w:lineRule="auto"/>
        <w:jc w:val="both"/>
        <w:rPr>
          <w:rFonts w:cs="B Lotus"/>
          <w:sz w:val="28"/>
          <w:szCs w:val="28"/>
          <w:rtl/>
        </w:rPr>
      </w:pPr>
      <w:r w:rsidRPr="00314722">
        <w:rPr>
          <w:rFonts w:cs="B Lotus" w:hint="cs"/>
          <w:sz w:val="28"/>
          <w:szCs w:val="28"/>
          <w:rtl/>
        </w:rPr>
        <w:t>نتایج ضرایب به شرح ذیل هستند:</w:t>
      </w:r>
    </w:p>
    <w:p w:rsidR="008600F6" w:rsidRPr="00314722" w:rsidRDefault="008600F6" w:rsidP="00021CEA">
      <w:pPr>
        <w:bidi/>
        <w:spacing w:line="360" w:lineRule="auto"/>
        <w:jc w:val="both"/>
        <w:rPr>
          <w:rFonts w:cs="B Lotus"/>
          <w:sz w:val="28"/>
          <w:szCs w:val="28"/>
          <w:rtl/>
        </w:rPr>
      </w:pPr>
      <w:r w:rsidRPr="00314722">
        <w:rPr>
          <w:rFonts w:cs="B Lotus"/>
          <w:noProof/>
          <w:sz w:val="28"/>
          <w:szCs w:val="28"/>
          <w:rtl/>
          <w:lang w:bidi="fa-IR"/>
        </w:rPr>
        <w:drawing>
          <wp:inline distT="0" distB="0" distL="0" distR="0">
            <wp:extent cx="5943600" cy="359916"/>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59916"/>
                    </a:xfrm>
                    <a:prstGeom prst="rect">
                      <a:avLst/>
                    </a:prstGeom>
                    <a:noFill/>
                    <a:ln>
                      <a:noFill/>
                    </a:ln>
                  </pic:spPr>
                </pic:pic>
              </a:graphicData>
            </a:graphic>
          </wp:inline>
        </w:drawing>
      </w: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sz w:val="28"/>
          <w:szCs w:val="28"/>
          <w:rtl/>
        </w:rPr>
        <w:t>بنابراین</w:t>
      </w:r>
    </w:p>
    <w:p w:rsidR="008600F6" w:rsidRPr="00314722" w:rsidRDefault="008600F6" w:rsidP="00021CEA">
      <w:pPr>
        <w:tabs>
          <w:tab w:val="left" w:pos="7920"/>
        </w:tabs>
        <w:spacing w:line="360" w:lineRule="auto"/>
        <w:jc w:val="both"/>
        <w:rPr>
          <w:rFonts w:cs="B Lotus"/>
          <w:sz w:val="28"/>
          <w:szCs w:val="28"/>
          <w:rtl/>
        </w:rPr>
      </w:pPr>
      <w:r w:rsidRPr="00314722">
        <w:rPr>
          <w:rFonts w:cs="B Lotus" w:hint="cs"/>
          <w:noProof/>
          <w:sz w:val="28"/>
          <w:szCs w:val="28"/>
          <w:lang w:bidi="fa-IR"/>
        </w:rPr>
        <w:drawing>
          <wp:inline distT="0" distB="0" distL="0" distR="0">
            <wp:extent cx="5943600" cy="3261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26148"/>
                    </a:xfrm>
                    <a:prstGeom prst="rect">
                      <a:avLst/>
                    </a:prstGeom>
                    <a:noFill/>
                    <a:ln>
                      <a:noFill/>
                    </a:ln>
                  </pic:spPr>
                </pic:pic>
              </a:graphicData>
            </a:graphic>
          </wp:inline>
        </w:drawing>
      </w: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sz w:val="28"/>
          <w:szCs w:val="28"/>
          <w:rtl/>
        </w:rPr>
        <w:t xml:space="preserve">بهره وری </w:t>
      </w:r>
      <w:r w:rsidRPr="00314722">
        <w:rPr>
          <w:rFonts w:cs="B Lotus"/>
          <w:sz w:val="28"/>
          <w:szCs w:val="28"/>
        </w:rPr>
        <w:t>B1-5,</w:t>
      </w:r>
      <w:r w:rsidRPr="00314722">
        <w:rPr>
          <w:rFonts w:cs="B Lotus" w:hint="cs"/>
          <w:sz w:val="28"/>
          <w:szCs w:val="28"/>
          <w:rtl/>
        </w:rPr>
        <w:t xml:space="preserve">، </w:t>
      </w:r>
      <w:r w:rsidRPr="00314722">
        <w:rPr>
          <w:rFonts w:cs="B Lotus"/>
          <w:sz w:val="28"/>
          <w:szCs w:val="28"/>
        </w:rPr>
        <w:t>RS-3</w:t>
      </w:r>
      <w:r w:rsidRPr="00314722">
        <w:rPr>
          <w:rFonts w:cs="B Lotus" w:hint="cs"/>
          <w:sz w:val="28"/>
          <w:szCs w:val="28"/>
          <w:rtl/>
        </w:rPr>
        <w:t xml:space="preserve">، </w:t>
      </w:r>
      <w:r w:rsidRPr="00314722">
        <w:rPr>
          <w:rFonts w:cs="B Lotus"/>
          <w:sz w:val="28"/>
          <w:szCs w:val="28"/>
        </w:rPr>
        <w:t>BE-3</w:t>
      </w:r>
      <w:r w:rsidRPr="00314722">
        <w:rPr>
          <w:rFonts w:cs="B Lotus" w:hint="cs"/>
          <w:sz w:val="28"/>
          <w:szCs w:val="28"/>
          <w:rtl/>
        </w:rPr>
        <w:t xml:space="preserve"> که توسط مدل و نتایج (جدول 4) پیش بینی شده اند به ارزش واقعی بسیار نزدیک هستند که نشان می دهد این مدل دارای صحت بالایی است و در ب کاربردی است. </w:t>
      </w:r>
    </w:p>
    <w:p w:rsidR="008600F6" w:rsidRPr="00314722" w:rsidRDefault="008600F6" w:rsidP="00021CEA">
      <w:pPr>
        <w:tabs>
          <w:tab w:val="left" w:pos="7920"/>
        </w:tabs>
        <w:bidi/>
        <w:spacing w:line="360" w:lineRule="auto"/>
        <w:jc w:val="both"/>
        <w:rPr>
          <w:rFonts w:cs="B Lotus"/>
          <w:sz w:val="28"/>
          <w:szCs w:val="28"/>
          <w:rtl/>
        </w:rPr>
      </w:pP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noProof/>
          <w:sz w:val="28"/>
          <w:szCs w:val="28"/>
          <w:rtl/>
          <w:lang w:bidi="fa-IR"/>
        </w:rPr>
        <w:lastRenderedPageBreak/>
        <w:drawing>
          <wp:inline distT="0" distB="0" distL="0" distR="0">
            <wp:extent cx="5943600" cy="108149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081490"/>
                    </a:xfrm>
                    <a:prstGeom prst="rect">
                      <a:avLst/>
                    </a:prstGeom>
                    <a:noFill/>
                    <a:ln>
                      <a:noFill/>
                    </a:ln>
                  </pic:spPr>
                </pic:pic>
              </a:graphicData>
            </a:graphic>
          </wp:inline>
        </w:drawing>
      </w:r>
    </w:p>
    <w:p w:rsidR="008600F6" w:rsidRPr="00314722" w:rsidRDefault="008600F6" w:rsidP="00021CEA">
      <w:pPr>
        <w:tabs>
          <w:tab w:val="left" w:pos="7920"/>
        </w:tabs>
        <w:bidi/>
        <w:spacing w:line="360" w:lineRule="auto"/>
        <w:jc w:val="both"/>
        <w:rPr>
          <w:rFonts w:cs="B Lotus"/>
          <w:sz w:val="24"/>
          <w:szCs w:val="24"/>
          <w:rtl/>
        </w:rPr>
      </w:pPr>
      <w:r w:rsidRPr="00314722">
        <w:rPr>
          <w:rFonts w:cs="B Lotus" w:hint="cs"/>
          <w:sz w:val="24"/>
          <w:szCs w:val="24"/>
          <w:rtl/>
        </w:rPr>
        <w:t>جدول 4- فاکتورهای پایه، بهره وری پیش بینی شده و خطای پیش بینی سه چاه جدید</w:t>
      </w:r>
    </w:p>
    <w:p w:rsidR="008600F6" w:rsidRPr="00314722" w:rsidRDefault="008600F6" w:rsidP="00021CEA">
      <w:pPr>
        <w:tabs>
          <w:tab w:val="left" w:pos="7920"/>
        </w:tabs>
        <w:bidi/>
        <w:spacing w:line="360" w:lineRule="auto"/>
        <w:jc w:val="both"/>
        <w:rPr>
          <w:rFonts w:cs="B Lotus"/>
          <w:b/>
          <w:bCs/>
          <w:sz w:val="32"/>
          <w:szCs w:val="32"/>
          <w:rtl/>
        </w:rPr>
      </w:pPr>
      <w:r w:rsidRPr="00314722">
        <w:rPr>
          <w:rFonts w:cs="B Lotus" w:hint="cs"/>
          <w:b/>
          <w:bCs/>
          <w:sz w:val="32"/>
          <w:szCs w:val="32"/>
          <w:rtl/>
        </w:rPr>
        <w:t>بحث</w:t>
      </w: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sz w:val="28"/>
          <w:szCs w:val="28"/>
          <w:rtl/>
        </w:rPr>
        <w:t>روش ارتباطی خاکستری می تواند در بسیاری از میدان ها یافت شود. هنگامیکه در پیش بینی بهره وری میدان مورد استفاده قرار می گیرد، قادر است که فاکتورهای اصلی تاثیر گذار را انتخاب کند که می توانند در مدل رگرسیون خطی چندگانه مورد استفاده قرار گیرند. در همین راه، تناقض اصلی به دست می آید و فاکتورهای مداخلی حذف می شوند تا فرآیند پیش بینی را ساده سازند. هنچنین توالی اهمیت این فاکتورها به دست می آید تا مکان چاه جدید را راهنمایی کند.</w:t>
      </w: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sz w:val="28"/>
          <w:szCs w:val="28"/>
          <w:rtl/>
        </w:rPr>
        <w:t>مدل رگرسیون خطی چندگانه به کار گرفته می شود تا مدل پیش بینی را شکل دهد، زیرا پیش بینی چاه ها در رابطه خطی با فاکتورهای اصلی تاثیر گذار براساس قانون دارسی قرار دارند. نتایج پیش بینی سه چاه جدید نشان می دهد که مدل دارای صحت بالایی است.</w:t>
      </w: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sz w:val="28"/>
          <w:szCs w:val="28"/>
          <w:rtl/>
        </w:rPr>
        <w:t>این مدل پیش بینی از میدان ب استنباط شده است و برای میدان ب یک مشخصه است. بنابراین می تواند در دیگر میدان های نفتی نیز به کار گرفته شود. روش ارتباطی خاکستری در دیگر میدان ها کاربردی است.</w:t>
      </w:r>
    </w:p>
    <w:p w:rsidR="008600F6" w:rsidRPr="00314722" w:rsidRDefault="008600F6" w:rsidP="00021CEA">
      <w:pPr>
        <w:tabs>
          <w:tab w:val="left" w:pos="7920"/>
        </w:tabs>
        <w:bidi/>
        <w:spacing w:line="360" w:lineRule="auto"/>
        <w:jc w:val="both"/>
        <w:rPr>
          <w:rFonts w:cs="B Lotus"/>
          <w:b/>
          <w:bCs/>
          <w:sz w:val="32"/>
          <w:szCs w:val="32"/>
          <w:rtl/>
        </w:rPr>
      </w:pPr>
      <w:r w:rsidRPr="00314722">
        <w:rPr>
          <w:rFonts w:cs="B Lotus" w:hint="cs"/>
          <w:b/>
          <w:bCs/>
          <w:sz w:val="32"/>
          <w:szCs w:val="32"/>
          <w:rtl/>
        </w:rPr>
        <w:t>نتیجه گیری</w:t>
      </w: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sz w:val="28"/>
          <w:szCs w:val="28"/>
          <w:rtl/>
        </w:rPr>
        <w:lastRenderedPageBreak/>
        <w:t>1)روش ارتباطی خاکستری می تواند زمینه تاثیر گذار فاکتورهای ذخیره را اندازه گیری کند و فاکتورهای اصلی تاثیر گذار را انتخاب کند.</w:t>
      </w: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sz w:val="28"/>
          <w:szCs w:val="28"/>
          <w:rtl/>
        </w:rPr>
        <w:t>2)فاکتورهای اصلی تاثیر گذار شامل نفوذپذیری موثر، ضخامت ساخت، تولید افت فشار، فاکتور سطحی، فراوانی ذخیره می شوند که با مواردی که با تحلیل کیفی اجرا شده است مشابه هستند.</w:t>
      </w: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sz w:val="28"/>
          <w:szCs w:val="28"/>
          <w:rtl/>
        </w:rPr>
        <w:t>3) مدل پیش بینی توسط سه چاه جدید آزمایش شده است و صحت آن 5 درصد می باشد، بنابراین در پیش بینی بهره وری چاه نفت در میدان ب موفق است و می تواند در کارهای بعدی نیز مورد استفاده قرار گیرد.</w:t>
      </w: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sz w:val="28"/>
          <w:szCs w:val="28"/>
          <w:rtl/>
        </w:rPr>
        <w:t>تشکر و قدردانی</w:t>
      </w:r>
    </w:p>
    <w:p w:rsidR="008600F6" w:rsidRPr="00314722" w:rsidRDefault="008600F6" w:rsidP="00021CEA">
      <w:pPr>
        <w:tabs>
          <w:tab w:val="left" w:pos="7920"/>
        </w:tabs>
        <w:bidi/>
        <w:spacing w:line="360" w:lineRule="auto"/>
        <w:jc w:val="both"/>
        <w:rPr>
          <w:rFonts w:cs="B Lotus"/>
          <w:sz w:val="28"/>
          <w:szCs w:val="28"/>
          <w:rtl/>
        </w:rPr>
      </w:pPr>
      <w:r w:rsidRPr="00314722">
        <w:rPr>
          <w:rFonts w:cs="B Lotus" w:hint="cs"/>
          <w:sz w:val="28"/>
          <w:szCs w:val="28"/>
          <w:rtl/>
        </w:rPr>
        <w:t xml:space="preserve">نویسنده </w:t>
      </w:r>
      <w:r w:rsidR="00021CEA" w:rsidRPr="00314722">
        <w:rPr>
          <w:rFonts w:cs="B Lotus" w:hint="cs"/>
          <w:sz w:val="28"/>
          <w:szCs w:val="28"/>
          <w:rtl/>
        </w:rPr>
        <w:t xml:space="preserve">از استاد راهنمای خود وو ژانگ هانگ برای توصیه های سازنده و پیشنهادات مفید در این پایان نامه تشکر می کند. همچنین نویسنده از استاد راهنمای خود برای کمک در تکمیل این پایان نامه تشکر و قدردانی می کند. همچنین نویسنده از دیگر استادان در موسسه تحقیقی توسعه و اکتشاف پتروشیمی برای ارائه توصیه های مستقیم و غیر مستقیم قدردانی می کند. </w:t>
      </w:r>
    </w:p>
    <w:p w:rsidR="008600F6" w:rsidRPr="00314722" w:rsidRDefault="008600F6" w:rsidP="00021CEA">
      <w:pPr>
        <w:tabs>
          <w:tab w:val="left" w:pos="7920"/>
        </w:tabs>
        <w:bidi/>
        <w:spacing w:line="360" w:lineRule="auto"/>
        <w:jc w:val="both"/>
        <w:rPr>
          <w:rFonts w:cs="B Lotus"/>
          <w:sz w:val="28"/>
          <w:szCs w:val="28"/>
          <w:rtl/>
        </w:rPr>
      </w:pPr>
    </w:p>
    <w:p w:rsidR="008600F6" w:rsidRPr="00314722" w:rsidRDefault="008600F6" w:rsidP="00021CEA">
      <w:pPr>
        <w:tabs>
          <w:tab w:val="left" w:pos="7920"/>
        </w:tabs>
        <w:bidi/>
        <w:spacing w:line="360" w:lineRule="auto"/>
        <w:jc w:val="both"/>
        <w:rPr>
          <w:rFonts w:cs="B Lotus"/>
          <w:sz w:val="28"/>
          <w:szCs w:val="28"/>
          <w:rtl/>
        </w:rPr>
      </w:pPr>
    </w:p>
    <w:bookmarkEnd w:id="0"/>
    <w:p w:rsidR="008600F6" w:rsidRPr="00314722" w:rsidRDefault="008600F6" w:rsidP="00021CEA">
      <w:pPr>
        <w:tabs>
          <w:tab w:val="left" w:pos="7920"/>
        </w:tabs>
        <w:spacing w:line="360" w:lineRule="auto"/>
        <w:jc w:val="both"/>
        <w:rPr>
          <w:rFonts w:cs="B Lotus"/>
          <w:sz w:val="28"/>
          <w:szCs w:val="28"/>
        </w:rPr>
      </w:pPr>
    </w:p>
    <w:sectPr w:rsidR="008600F6" w:rsidRPr="00314722" w:rsidSect="00BE7B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305AA"/>
    <w:rsid w:val="00021CEA"/>
    <w:rsid w:val="00024995"/>
    <w:rsid w:val="00043FDF"/>
    <w:rsid w:val="00072192"/>
    <w:rsid w:val="00082793"/>
    <w:rsid w:val="000A61EF"/>
    <w:rsid w:val="000E04AC"/>
    <w:rsid w:val="000F3587"/>
    <w:rsid w:val="0011658D"/>
    <w:rsid w:val="00132FDB"/>
    <w:rsid w:val="001E0CCB"/>
    <w:rsid w:val="001F4BC1"/>
    <w:rsid w:val="002050F9"/>
    <w:rsid w:val="00243FA5"/>
    <w:rsid w:val="002C25C3"/>
    <w:rsid w:val="0031167C"/>
    <w:rsid w:val="00314722"/>
    <w:rsid w:val="00323543"/>
    <w:rsid w:val="00332451"/>
    <w:rsid w:val="00375EA5"/>
    <w:rsid w:val="00393C79"/>
    <w:rsid w:val="00407237"/>
    <w:rsid w:val="00424C7E"/>
    <w:rsid w:val="0045654B"/>
    <w:rsid w:val="00460F73"/>
    <w:rsid w:val="00473EF5"/>
    <w:rsid w:val="004B347E"/>
    <w:rsid w:val="004B66C3"/>
    <w:rsid w:val="005364B5"/>
    <w:rsid w:val="00541F4B"/>
    <w:rsid w:val="0054231C"/>
    <w:rsid w:val="00581F72"/>
    <w:rsid w:val="0058320B"/>
    <w:rsid w:val="005D4EBA"/>
    <w:rsid w:val="005E5360"/>
    <w:rsid w:val="005F4FD2"/>
    <w:rsid w:val="00607BD9"/>
    <w:rsid w:val="00635D6F"/>
    <w:rsid w:val="00646F58"/>
    <w:rsid w:val="006527A6"/>
    <w:rsid w:val="00683C3D"/>
    <w:rsid w:val="00686F39"/>
    <w:rsid w:val="006D4D5B"/>
    <w:rsid w:val="006F31AF"/>
    <w:rsid w:val="007445A6"/>
    <w:rsid w:val="007D25AF"/>
    <w:rsid w:val="007E7C0B"/>
    <w:rsid w:val="00821DBA"/>
    <w:rsid w:val="00826ADB"/>
    <w:rsid w:val="008600F6"/>
    <w:rsid w:val="00864CC6"/>
    <w:rsid w:val="00933B8B"/>
    <w:rsid w:val="00933FAC"/>
    <w:rsid w:val="009B5BC5"/>
    <w:rsid w:val="00A010C2"/>
    <w:rsid w:val="00AA203F"/>
    <w:rsid w:val="00AC621F"/>
    <w:rsid w:val="00AD654D"/>
    <w:rsid w:val="00B02F59"/>
    <w:rsid w:val="00B305AA"/>
    <w:rsid w:val="00B31CD5"/>
    <w:rsid w:val="00B32549"/>
    <w:rsid w:val="00B73AD2"/>
    <w:rsid w:val="00B9690F"/>
    <w:rsid w:val="00BE7BEB"/>
    <w:rsid w:val="00C34362"/>
    <w:rsid w:val="00C80162"/>
    <w:rsid w:val="00CC4849"/>
    <w:rsid w:val="00D461B3"/>
    <w:rsid w:val="00D9612E"/>
    <w:rsid w:val="00D97476"/>
    <w:rsid w:val="00E20DD3"/>
    <w:rsid w:val="00E24B85"/>
    <w:rsid w:val="00E4090E"/>
    <w:rsid w:val="00EE0D92"/>
    <w:rsid w:val="00F31DB9"/>
    <w:rsid w:val="00F92687"/>
    <w:rsid w:val="00FD33D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47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4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sahel</dc:creator>
  <cp:lastModifiedBy>abbas</cp:lastModifiedBy>
  <cp:revision>4</cp:revision>
  <dcterms:created xsi:type="dcterms:W3CDTF">2015-06-29T23:11:00Z</dcterms:created>
  <dcterms:modified xsi:type="dcterms:W3CDTF">2015-12-04T19:31:00Z</dcterms:modified>
</cp:coreProperties>
</file>