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DA" w:rsidRPr="00EC6E5B" w:rsidRDefault="00AF41EB" w:rsidP="00EC6E5B">
      <w:pPr>
        <w:bidi/>
        <w:spacing w:line="360" w:lineRule="auto"/>
        <w:jc w:val="both"/>
        <w:rPr>
          <w:rFonts w:cs="B Lotus"/>
          <w:sz w:val="26"/>
          <w:szCs w:val="26"/>
          <w:rtl/>
          <w:lang w:bidi="fa-IR"/>
        </w:rPr>
      </w:pPr>
      <w:r w:rsidRPr="00EC6E5B">
        <w:rPr>
          <w:rFonts w:cs="B Lotus" w:hint="cs"/>
          <w:sz w:val="26"/>
          <w:szCs w:val="26"/>
          <w:rtl/>
          <w:lang w:bidi="fa-IR"/>
        </w:rPr>
        <w:t xml:space="preserve">شناسایی مدیریتی رقبا : پیامدهای صحت و عملکرد </w:t>
      </w:r>
    </w:p>
    <w:p w:rsidR="00AF41EB" w:rsidRPr="00EC6E5B" w:rsidRDefault="00AF41EB" w:rsidP="00EC6E5B">
      <w:pPr>
        <w:bidi/>
        <w:spacing w:line="360" w:lineRule="auto"/>
        <w:jc w:val="both"/>
        <w:rPr>
          <w:rFonts w:cs="B Lotus"/>
          <w:sz w:val="26"/>
          <w:szCs w:val="26"/>
          <w:rtl/>
          <w:lang w:bidi="fa-IR"/>
        </w:rPr>
      </w:pPr>
      <w:r w:rsidRPr="00EC6E5B">
        <w:rPr>
          <w:rFonts w:cs="B Lotus" w:hint="cs"/>
          <w:sz w:val="26"/>
          <w:szCs w:val="26"/>
          <w:rtl/>
          <w:lang w:bidi="fa-IR"/>
        </w:rPr>
        <w:t xml:space="preserve">تحقیقات گذشته آزمون کردند که چه چیزی محرک شناسایی مدیریتی رقباست و چگونه ادراک مدیران از کل ساختار بازار می تواند با ساختارهای بازار مشتری انطباق پیدا کند. این مطالعه مفروضاتی را مورد آزمون قرارمی دهد که نشان دهنده درجه ای است که یک مدیر به درستی رقبا را برای شرکتش شناسایی می کند و عملکرد شرکت را بهبود می بخشد. صحت مرتبط با عملکرد متعالی است ولی فقط وقتی رخ می دهد که مدیران دانش کاملی از رقبایی داشته باشند که روبروی آنها قرار می گیرند. تجربه کلی کسب و کار نشان دهنده یک رابطه  </w:t>
      </w:r>
      <w:r w:rsidRPr="00EC6E5B">
        <w:rPr>
          <w:rFonts w:cs="B Lotus"/>
          <w:sz w:val="26"/>
          <w:szCs w:val="26"/>
          <w:lang w:bidi="fa-IR"/>
        </w:rPr>
        <w:t>U</w:t>
      </w:r>
      <w:r w:rsidRPr="00EC6E5B">
        <w:rPr>
          <w:rFonts w:cs="B Lotus" w:hint="cs"/>
          <w:sz w:val="26"/>
          <w:szCs w:val="26"/>
          <w:rtl/>
          <w:lang w:bidi="fa-IR"/>
        </w:rPr>
        <w:t xml:space="preserve"> معکوس با صحت است. حتی اگر محصول شرکت توسط مرجع ذیصلاح سومی در آن صنعت تایید شده باشد که نشان دهنده صحت آن است، ولی در کل رابطه کمی میان این عامل و عملکرد وجود دارد. </w:t>
      </w:r>
    </w:p>
    <w:p w:rsidR="00AF41EB" w:rsidRPr="00EC6E5B" w:rsidRDefault="00AF41EB" w:rsidP="00EC6E5B">
      <w:pPr>
        <w:bidi/>
        <w:spacing w:line="360" w:lineRule="auto"/>
        <w:jc w:val="both"/>
        <w:rPr>
          <w:rFonts w:cs="B Lotus"/>
          <w:sz w:val="26"/>
          <w:szCs w:val="26"/>
          <w:rtl/>
          <w:lang w:bidi="fa-IR"/>
        </w:rPr>
      </w:pPr>
      <w:r w:rsidRPr="00EC6E5B">
        <w:rPr>
          <w:rFonts w:cs="B Lotus" w:hint="cs"/>
          <w:sz w:val="26"/>
          <w:szCs w:val="26"/>
          <w:rtl/>
          <w:lang w:bidi="fa-IR"/>
        </w:rPr>
        <w:t xml:space="preserve">کلید واژه ها : ساختار بازار، رقابت، تحلیل رقبا، شناخت </w:t>
      </w:r>
    </w:p>
    <w:p w:rsidR="00AF41EB" w:rsidRPr="00EC6E5B" w:rsidRDefault="00AF41EB" w:rsidP="00EC6E5B">
      <w:pPr>
        <w:bidi/>
        <w:spacing w:line="360" w:lineRule="auto"/>
        <w:jc w:val="both"/>
        <w:rPr>
          <w:rFonts w:cs="B Lotus"/>
          <w:sz w:val="26"/>
          <w:szCs w:val="26"/>
          <w:rtl/>
          <w:lang w:bidi="fa-IR"/>
        </w:rPr>
      </w:pPr>
      <w:r w:rsidRPr="00EC6E5B">
        <w:rPr>
          <w:rFonts w:cs="B Lotus" w:hint="cs"/>
          <w:sz w:val="26"/>
          <w:szCs w:val="26"/>
          <w:rtl/>
          <w:lang w:bidi="fa-IR"/>
        </w:rPr>
        <w:t xml:space="preserve">مقدمه </w:t>
      </w:r>
    </w:p>
    <w:p w:rsidR="00AF41EB" w:rsidRPr="00EC6E5B" w:rsidRDefault="00AF41EB" w:rsidP="00EC6E5B">
      <w:pPr>
        <w:bidi/>
        <w:spacing w:line="360" w:lineRule="auto"/>
        <w:jc w:val="both"/>
        <w:rPr>
          <w:rFonts w:cs="B Lotus"/>
          <w:sz w:val="26"/>
          <w:szCs w:val="26"/>
          <w:rtl/>
          <w:lang w:bidi="fa-IR"/>
        </w:rPr>
      </w:pPr>
      <w:r w:rsidRPr="00EC6E5B">
        <w:rPr>
          <w:rFonts w:cs="B Lotus" w:hint="cs"/>
          <w:sz w:val="26"/>
          <w:szCs w:val="26"/>
          <w:rtl/>
          <w:lang w:bidi="fa-IR"/>
        </w:rPr>
        <w:t>تحقیقات نشان می دهد که مدل های ذهنی درک مدیران از ماهیت رقابت موجب بینش ارزشمندی برای درک رفتارهایی می شود که منتج به مزیت رقابتی می شوند. بخشی از این مدل ذهنی درک از خود ساختار بازار رقباست . آگاهی از رقابت عامل مهمی در اقدامات رقابتی است. در حوزه ای که مدیر شرکت می خواهد به جایگاه رقابتی در بازار برسد باید درک کاملی</w:t>
      </w:r>
      <w:r w:rsidR="00446ED6" w:rsidRPr="00EC6E5B">
        <w:rPr>
          <w:rFonts w:cs="B Lotus" w:hint="cs"/>
          <w:sz w:val="26"/>
          <w:szCs w:val="26"/>
          <w:rtl/>
          <w:lang w:bidi="fa-IR"/>
        </w:rPr>
        <w:t xml:space="preserve"> از این موضوع داشته باشد که با </w:t>
      </w:r>
      <w:r w:rsidRPr="00EC6E5B">
        <w:rPr>
          <w:rFonts w:cs="B Lotus" w:hint="cs"/>
          <w:sz w:val="26"/>
          <w:szCs w:val="26"/>
          <w:rtl/>
          <w:lang w:bidi="fa-IR"/>
        </w:rPr>
        <w:t>چه کسی خود را مقایسه می کند.</w:t>
      </w:r>
    </w:p>
    <w:p w:rsidR="00AF41EB" w:rsidRPr="00EC6E5B" w:rsidRDefault="00AF41EB" w:rsidP="00EC6E5B">
      <w:pPr>
        <w:bidi/>
        <w:spacing w:line="360" w:lineRule="auto"/>
        <w:jc w:val="both"/>
        <w:rPr>
          <w:rFonts w:cs="B Lotus"/>
          <w:sz w:val="26"/>
          <w:szCs w:val="26"/>
          <w:rtl/>
          <w:lang w:bidi="fa-IR"/>
        </w:rPr>
      </w:pPr>
      <w:r w:rsidRPr="00EC6E5B">
        <w:rPr>
          <w:rFonts w:cs="B Lotus" w:hint="cs"/>
          <w:sz w:val="26"/>
          <w:szCs w:val="26"/>
          <w:rtl/>
          <w:lang w:bidi="fa-IR"/>
        </w:rPr>
        <w:t xml:space="preserve">بعلاوه مطالعات کمی به </w:t>
      </w:r>
      <w:r w:rsidR="00446ED6" w:rsidRPr="00EC6E5B">
        <w:rPr>
          <w:rFonts w:cs="B Lotus" w:hint="cs"/>
          <w:sz w:val="26"/>
          <w:szCs w:val="26"/>
          <w:rtl/>
          <w:lang w:bidi="fa-IR"/>
        </w:rPr>
        <w:t>صحت</w:t>
      </w:r>
      <w:r w:rsidRPr="00EC6E5B">
        <w:rPr>
          <w:rFonts w:cs="B Lotus" w:hint="cs"/>
          <w:sz w:val="26"/>
          <w:szCs w:val="26"/>
          <w:rtl/>
          <w:lang w:bidi="fa-IR"/>
        </w:rPr>
        <w:t xml:space="preserve"> ساختارهای بازار را در بحث مقایسه مدیریتی و مشتری بررسی کرده اند. در ادبیات گروه های استراتژیک شناختی، محققان توافق میان گروههای مدیریتی محور و گروه هایی را آزمون کردند که از ابزارهای هدفمند تری استفاده می کردند. همه این مطالعات به توافق چشمگیری از نظر آماری میان ساختارهای مدیریتی و هدفمند رسیدند. </w:t>
      </w:r>
    </w:p>
    <w:p w:rsidR="00AF41EB" w:rsidRPr="00EC6E5B" w:rsidRDefault="00AF41EB" w:rsidP="00EC6E5B">
      <w:pPr>
        <w:bidi/>
        <w:spacing w:line="360" w:lineRule="auto"/>
        <w:jc w:val="both"/>
        <w:rPr>
          <w:rFonts w:cs="B Lotus"/>
          <w:sz w:val="26"/>
          <w:szCs w:val="26"/>
          <w:rtl/>
          <w:lang w:bidi="fa-IR"/>
        </w:rPr>
      </w:pPr>
      <w:r w:rsidRPr="00EC6E5B">
        <w:rPr>
          <w:rFonts w:cs="B Lotus" w:hint="cs"/>
          <w:sz w:val="26"/>
          <w:szCs w:val="26"/>
          <w:rtl/>
          <w:lang w:bidi="fa-IR"/>
        </w:rPr>
        <w:lastRenderedPageBreak/>
        <w:t xml:space="preserve">در بازاریابی ، دو مطالعه به طور صریح تشابه میان دیدگاه های مدیریتی و دیدگاه های مشتری از رقابت را آزمون کردند. دی چرتونی  دانیل و جانسون (1994) ادراک تامین کنندگان و خریداران را در صنعت استخراج نفت دریای شمالی مورد بررسی قرار دادند. آنها به این نتیجه رسیدند که خریداران تعداد زیادی از تامین کنندگان رقیب را </w:t>
      </w:r>
      <w:r w:rsidR="00A74C38" w:rsidRPr="00EC6E5B">
        <w:rPr>
          <w:rFonts w:cs="B Lotus" w:hint="cs"/>
          <w:sz w:val="26"/>
          <w:szCs w:val="26"/>
          <w:rtl/>
          <w:lang w:bidi="fa-IR"/>
        </w:rPr>
        <w:t xml:space="preserve">به نسبت خود تامین کنندگان در این صنعت شناسایی کرده بودند. دیدگاه تامین کنندگان در شرکت های عرضه کننده به طور میانگین 0.49 و نرخ خریداران 0.57 بود که از این اعداد برای طبقه بندی رقبا استفاده می کردند. دی چارتونی و همکارانش به این نتیجه رسیدند که مدیران شرکت های تامین کننده جزییات بیشتری را به نسبت خریداران در خصوص رقبا نادیده می گیرند. در بازار خودرو اسپانیا، بیگنه و لوپز (2002) به این نتیجه رسیدند که همبستگی فاصله های بین شرکت ها در مقیاس چند بعدی مصرف کننده طیفی از 0.2 تا 0.93 را در بر می گرفت. هیچ کدام از نقشه های مدیران بیش از 0.41 با نقشه واقعی خرید در بازار همبستگی نداشت. </w:t>
      </w:r>
    </w:p>
    <w:p w:rsidR="00A74C38" w:rsidRPr="00EC6E5B" w:rsidRDefault="00A74C38" w:rsidP="00EC6E5B">
      <w:pPr>
        <w:bidi/>
        <w:spacing w:line="360" w:lineRule="auto"/>
        <w:jc w:val="both"/>
        <w:rPr>
          <w:rFonts w:cs="B Lotus"/>
          <w:sz w:val="26"/>
          <w:szCs w:val="26"/>
          <w:rtl/>
          <w:lang w:bidi="fa-IR"/>
        </w:rPr>
      </w:pPr>
      <w:r w:rsidRPr="00EC6E5B">
        <w:rPr>
          <w:rFonts w:cs="B Lotus" w:hint="cs"/>
          <w:sz w:val="26"/>
          <w:szCs w:val="26"/>
          <w:rtl/>
          <w:lang w:bidi="fa-IR"/>
        </w:rPr>
        <w:t xml:space="preserve">این تحقیق دو هدف دارد. در ابتدا سوال اصلی را آزمون می کند که  آیا </w:t>
      </w:r>
      <w:r w:rsidR="00446ED6" w:rsidRPr="00EC6E5B">
        <w:rPr>
          <w:rFonts w:cs="B Lotus" w:hint="cs"/>
          <w:sz w:val="26"/>
          <w:szCs w:val="26"/>
          <w:rtl/>
          <w:lang w:bidi="fa-IR"/>
        </w:rPr>
        <w:t>صحت</w:t>
      </w:r>
      <w:r w:rsidRPr="00EC6E5B">
        <w:rPr>
          <w:rFonts w:cs="B Lotus" w:hint="cs"/>
          <w:sz w:val="26"/>
          <w:szCs w:val="26"/>
          <w:rtl/>
          <w:lang w:bidi="fa-IR"/>
        </w:rPr>
        <w:t xml:space="preserve"> مدیریت ارشد در شناسایی رقبا مرتبط با عملکرد شرکت شان هست یا خیر. دوم آنکه بررسی می کند که چگونه تجربه و استراتژی شرکت ممکن است روی </w:t>
      </w:r>
      <w:r w:rsidR="00446ED6" w:rsidRPr="00EC6E5B">
        <w:rPr>
          <w:rFonts w:cs="B Lotus" w:hint="cs"/>
          <w:sz w:val="26"/>
          <w:szCs w:val="26"/>
          <w:rtl/>
          <w:lang w:bidi="fa-IR"/>
        </w:rPr>
        <w:t>صحت</w:t>
      </w:r>
      <w:r w:rsidRPr="00EC6E5B">
        <w:rPr>
          <w:rFonts w:cs="B Lotus" w:hint="cs"/>
          <w:sz w:val="26"/>
          <w:szCs w:val="26"/>
          <w:rtl/>
          <w:lang w:bidi="fa-IR"/>
        </w:rPr>
        <w:t xml:space="preserve"> این مدیران تاثیر گذارد. به طور عملی، این اهداف از طریق مطالعه طولی در حوزه صنایع نوظهور و با فناوری بالا انجام می گیرد. </w:t>
      </w:r>
    </w:p>
    <w:p w:rsidR="00A74C38" w:rsidRPr="00EC6E5B" w:rsidRDefault="00A74C38" w:rsidP="00EC6E5B">
      <w:pPr>
        <w:bidi/>
        <w:spacing w:line="360" w:lineRule="auto"/>
        <w:jc w:val="both"/>
        <w:rPr>
          <w:rFonts w:cs="B Lotus"/>
          <w:b/>
          <w:bCs/>
          <w:sz w:val="26"/>
          <w:szCs w:val="26"/>
          <w:rtl/>
          <w:lang w:bidi="fa-IR"/>
        </w:rPr>
      </w:pPr>
      <w:r w:rsidRPr="00EC6E5B">
        <w:rPr>
          <w:rFonts w:cs="B Lotus" w:hint="cs"/>
          <w:b/>
          <w:bCs/>
          <w:sz w:val="26"/>
          <w:szCs w:val="26"/>
          <w:rtl/>
          <w:lang w:bidi="fa-IR"/>
        </w:rPr>
        <w:t>نظریه و فرضیات پژوهشی</w:t>
      </w:r>
    </w:p>
    <w:p w:rsidR="00A74C38" w:rsidRPr="00EC6E5B" w:rsidRDefault="00446ED6" w:rsidP="00EC6E5B">
      <w:pPr>
        <w:bidi/>
        <w:spacing w:line="360" w:lineRule="auto"/>
        <w:jc w:val="both"/>
        <w:rPr>
          <w:rFonts w:cs="B Lotus"/>
          <w:sz w:val="26"/>
          <w:szCs w:val="26"/>
          <w:rtl/>
          <w:lang w:bidi="fa-IR"/>
        </w:rPr>
      </w:pPr>
      <w:r w:rsidRPr="00EC6E5B">
        <w:rPr>
          <w:rFonts w:cs="B Lotus" w:hint="cs"/>
          <w:b/>
          <w:bCs/>
          <w:sz w:val="26"/>
          <w:szCs w:val="26"/>
          <w:rtl/>
          <w:lang w:bidi="fa-IR"/>
        </w:rPr>
        <w:t>صحت</w:t>
      </w:r>
      <w:r w:rsidR="00331B67" w:rsidRPr="00EC6E5B">
        <w:rPr>
          <w:rFonts w:cs="B Lotus" w:hint="cs"/>
          <w:b/>
          <w:bCs/>
          <w:sz w:val="26"/>
          <w:szCs w:val="26"/>
          <w:rtl/>
          <w:lang w:bidi="fa-IR"/>
        </w:rPr>
        <w:t xml:space="preserve"> در شناسایی مدیریتی رقبا</w:t>
      </w:r>
      <w:r w:rsidR="00331B67" w:rsidRPr="00EC6E5B">
        <w:rPr>
          <w:rFonts w:cs="B Lotus" w:hint="cs"/>
          <w:sz w:val="26"/>
          <w:szCs w:val="26"/>
          <w:rtl/>
          <w:lang w:bidi="fa-IR"/>
        </w:rPr>
        <w:t xml:space="preserve"> </w:t>
      </w:r>
    </w:p>
    <w:p w:rsidR="00331B67" w:rsidRPr="00EC6E5B" w:rsidRDefault="004945FE" w:rsidP="00EC6E5B">
      <w:pPr>
        <w:bidi/>
        <w:spacing w:line="360" w:lineRule="auto"/>
        <w:jc w:val="both"/>
        <w:rPr>
          <w:rFonts w:cs="B Lotus"/>
          <w:sz w:val="26"/>
          <w:szCs w:val="26"/>
          <w:rtl/>
          <w:lang w:bidi="fa-IR"/>
        </w:rPr>
      </w:pPr>
      <w:r w:rsidRPr="00EC6E5B">
        <w:rPr>
          <w:rFonts w:cs="B Lotus" w:hint="cs"/>
          <w:sz w:val="26"/>
          <w:szCs w:val="26"/>
          <w:rtl/>
          <w:lang w:bidi="fa-IR"/>
        </w:rPr>
        <w:t>چگونه مدیر یک شرکت اهداف خاص شرک</w:t>
      </w:r>
      <w:r w:rsidR="00331B67" w:rsidRPr="00EC6E5B">
        <w:rPr>
          <w:rFonts w:cs="B Lotus" w:hint="cs"/>
          <w:sz w:val="26"/>
          <w:szCs w:val="26"/>
          <w:rtl/>
          <w:lang w:bidi="fa-IR"/>
        </w:rPr>
        <w:t xml:space="preserve">ت را طبقه بندی کرده و رقبا را بر اساس فراید شناختی شناسایی می کند. مدیران بر اساس هدفی که شرکت دارد، رقبا را در حافظه شان ثبت می کنند و ارزیابی می کنند که بر اساس هدفشان آیا این شرکت می تواند به عنوان رقیب شان شناخته شود یا خیر. </w:t>
      </w:r>
    </w:p>
    <w:p w:rsidR="00331B67" w:rsidRPr="00EC6E5B" w:rsidRDefault="00446ED6" w:rsidP="00EC6E5B">
      <w:pPr>
        <w:bidi/>
        <w:spacing w:line="360" w:lineRule="auto"/>
        <w:jc w:val="both"/>
        <w:rPr>
          <w:rFonts w:cs="B Lotus"/>
          <w:sz w:val="26"/>
          <w:szCs w:val="26"/>
          <w:rtl/>
          <w:lang w:bidi="fa-IR"/>
        </w:rPr>
      </w:pPr>
      <w:r w:rsidRPr="00EC6E5B">
        <w:rPr>
          <w:rFonts w:cs="B Lotus" w:hint="cs"/>
          <w:sz w:val="26"/>
          <w:szCs w:val="26"/>
          <w:rtl/>
          <w:lang w:bidi="fa-IR"/>
        </w:rPr>
        <w:lastRenderedPageBreak/>
        <w:t>صحت</w:t>
      </w:r>
      <w:r w:rsidR="00331B67" w:rsidRPr="00EC6E5B">
        <w:rPr>
          <w:rFonts w:cs="B Lotus" w:hint="cs"/>
          <w:sz w:val="26"/>
          <w:szCs w:val="26"/>
          <w:rtl/>
          <w:lang w:bidi="fa-IR"/>
        </w:rPr>
        <w:t xml:space="preserve"> در این زمینه درجه انطباق مدل رقابت مدیران از شرکت (آنچیزی که ما شرکت مرکزی می نامیم )با مراجع اصلی شان است. مراجع اصلی در این مورد مدل مشتری محور برای رقابت شرکت های مرکزی است. در حالیکه شرکت ها تلاش می کنند تا جایگاه رقابتی شان را در بازار حفظ کنند، این مشتریان هستند که در خصوص رقابت نهایی تصمیم گیری می کنند. </w:t>
      </w:r>
    </w:p>
    <w:p w:rsidR="00331B67" w:rsidRPr="00EC6E5B" w:rsidRDefault="00331B67" w:rsidP="00EC6E5B">
      <w:pPr>
        <w:bidi/>
        <w:spacing w:line="360" w:lineRule="auto"/>
        <w:jc w:val="both"/>
        <w:rPr>
          <w:rFonts w:cs="B Lotus"/>
          <w:sz w:val="26"/>
          <w:szCs w:val="26"/>
          <w:rtl/>
          <w:lang w:bidi="fa-IR"/>
        </w:rPr>
      </w:pPr>
      <w:r w:rsidRPr="00EC6E5B">
        <w:rPr>
          <w:rFonts w:cs="B Lotus" w:hint="cs"/>
          <w:sz w:val="26"/>
          <w:szCs w:val="26"/>
          <w:rtl/>
          <w:lang w:bidi="fa-IR"/>
        </w:rPr>
        <w:t xml:space="preserve">روابط عملکرد- </w:t>
      </w:r>
      <w:r w:rsidR="00446ED6" w:rsidRPr="00EC6E5B">
        <w:rPr>
          <w:rFonts w:cs="B Lotus" w:hint="cs"/>
          <w:sz w:val="26"/>
          <w:szCs w:val="26"/>
          <w:rtl/>
          <w:lang w:bidi="fa-IR"/>
        </w:rPr>
        <w:t>صحت</w:t>
      </w:r>
      <w:r w:rsidRPr="00EC6E5B">
        <w:rPr>
          <w:rFonts w:cs="B Lotus" w:hint="cs"/>
          <w:sz w:val="26"/>
          <w:szCs w:val="26"/>
          <w:rtl/>
          <w:lang w:bidi="fa-IR"/>
        </w:rPr>
        <w:t xml:space="preserve"> </w:t>
      </w:r>
    </w:p>
    <w:p w:rsidR="00331B67" w:rsidRPr="00EC6E5B" w:rsidRDefault="00331B67" w:rsidP="00EC6E5B">
      <w:pPr>
        <w:bidi/>
        <w:spacing w:line="360" w:lineRule="auto"/>
        <w:jc w:val="both"/>
        <w:rPr>
          <w:rFonts w:cs="B Lotus"/>
          <w:sz w:val="26"/>
          <w:szCs w:val="26"/>
          <w:rtl/>
          <w:lang w:bidi="fa-IR"/>
        </w:rPr>
      </w:pPr>
      <w:r w:rsidRPr="00EC6E5B">
        <w:rPr>
          <w:rFonts w:cs="B Lotus" w:hint="cs"/>
          <w:sz w:val="26"/>
          <w:szCs w:val="26"/>
          <w:rtl/>
          <w:lang w:bidi="fa-IR"/>
        </w:rPr>
        <w:t>شناسایی دقیق رقبا به سه شکل باید مرتبط با عملکرد باشد</w:t>
      </w:r>
    </w:p>
    <w:p w:rsidR="00331B67" w:rsidRPr="00EC6E5B" w:rsidRDefault="00331B67" w:rsidP="00EC6E5B">
      <w:pPr>
        <w:bidi/>
        <w:spacing w:line="360" w:lineRule="auto"/>
        <w:jc w:val="both"/>
        <w:rPr>
          <w:rFonts w:cs="B Lotus"/>
          <w:sz w:val="26"/>
          <w:szCs w:val="26"/>
          <w:rtl/>
          <w:lang w:bidi="fa-IR"/>
        </w:rPr>
      </w:pPr>
      <w:r w:rsidRPr="00EC6E5B">
        <w:rPr>
          <w:rFonts w:cs="B Lotus" w:hint="cs"/>
          <w:sz w:val="26"/>
          <w:szCs w:val="26"/>
          <w:rtl/>
          <w:lang w:bidi="fa-IR"/>
        </w:rPr>
        <w:t xml:space="preserve">در ابتدا، شناسایی رقبا مرتبط با قضاوت ها در خصوص جذابیت بازار است. انتخاب مناسب بازار هدف می تواند منعکس کننده درک دقیق از رقبایی باشد که شرکت در آن بازار با آنها روبروست. یک موضوع آن است که شرکت ممکن است رقابت پیش رویش را کمتر از آنچه هست براورد کند. با این حال شرکت ها ممکن است رقابت را بیش از حد نیز تخمین بزنند </w:t>
      </w:r>
      <w:r w:rsidR="00AA2095" w:rsidRPr="00EC6E5B">
        <w:rPr>
          <w:rFonts w:cs="B Lotus" w:hint="cs"/>
          <w:sz w:val="26"/>
          <w:szCs w:val="26"/>
          <w:rtl/>
          <w:lang w:bidi="fa-IR"/>
        </w:rPr>
        <w:t>و اصلا وارد آن باز</w:t>
      </w:r>
      <w:r w:rsidR="004945FE" w:rsidRPr="00EC6E5B">
        <w:rPr>
          <w:rFonts w:cs="B Lotus" w:hint="cs"/>
          <w:sz w:val="26"/>
          <w:szCs w:val="26"/>
          <w:rtl/>
          <w:lang w:bidi="fa-IR"/>
        </w:rPr>
        <w:t>ا</w:t>
      </w:r>
      <w:r w:rsidR="00AA2095" w:rsidRPr="00EC6E5B">
        <w:rPr>
          <w:rFonts w:cs="B Lotus" w:hint="cs"/>
          <w:sz w:val="26"/>
          <w:szCs w:val="26"/>
          <w:rtl/>
          <w:lang w:bidi="fa-IR"/>
        </w:rPr>
        <w:t xml:space="preserve">ر نشوند و یا بالعکس بیش از حد برای ورود به آن بازار تلاش کنند. </w:t>
      </w:r>
    </w:p>
    <w:p w:rsidR="00AA2095" w:rsidRPr="00EC6E5B" w:rsidRDefault="00AA2095" w:rsidP="00EC6E5B">
      <w:pPr>
        <w:bidi/>
        <w:spacing w:line="360" w:lineRule="auto"/>
        <w:jc w:val="both"/>
        <w:rPr>
          <w:rFonts w:cs="B Lotus"/>
          <w:sz w:val="26"/>
          <w:szCs w:val="26"/>
          <w:rtl/>
          <w:lang w:bidi="fa-IR"/>
        </w:rPr>
      </w:pPr>
      <w:r w:rsidRPr="00EC6E5B">
        <w:rPr>
          <w:rFonts w:cs="B Lotus" w:hint="cs"/>
          <w:sz w:val="26"/>
          <w:szCs w:val="26"/>
          <w:rtl/>
          <w:lang w:bidi="fa-IR"/>
        </w:rPr>
        <w:t>دوم آنکه، شناسایی رقبا مرتبط با جایگاه تصمیمات در بازارهاست. دی و ونزلی (1988) بیان می کنند که مزیت رقابتی می تواند فقط از طریق ارزیابی کارامد مهارتها و منابعی بدست آید که آنها را می توان تبدیل به مزیت و جایگاه رقابتی شرکت کرد. آتیا و هولی(2007)  برای</w:t>
      </w:r>
      <w:r w:rsidR="004945FE" w:rsidRPr="00EC6E5B">
        <w:rPr>
          <w:rFonts w:cs="B Lotus" w:hint="cs"/>
          <w:sz w:val="26"/>
          <w:szCs w:val="26"/>
          <w:rtl/>
          <w:lang w:bidi="fa-IR"/>
        </w:rPr>
        <w:t xml:space="preserve"> مثال نشان می دهند که دارایی ها</w:t>
      </w:r>
      <w:r w:rsidRPr="00EC6E5B">
        <w:rPr>
          <w:rFonts w:cs="B Lotus" w:hint="cs"/>
          <w:sz w:val="26"/>
          <w:szCs w:val="26"/>
          <w:rtl/>
          <w:lang w:bidi="fa-IR"/>
        </w:rPr>
        <w:t xml:space="preserve"> و قابلیتهای مختلف چگونه مرتبط با نوآوری، قیمت ، کیفیت و جایگاه رقابتی می شوند. </w:t>
      </w:r>
    </w:p>
    <w:p w:rsidR="00AA2095" w:rsidRPr="00EC6E5B" w:rsidRDefault="00AA2095" w:rsidP="00EC6E5B">
      <w:pPr>
        <w:bidi/>
        <w:spacing w:line="360" w:lineRule="auto"/>
        <w:jc w:val="both"/>
        <w:rPr>
          <w:rFonts w:cs="B Lotus"/>
          <w:sz w:val="26"/>
          <w:szCs w:val="26"/>
          <w:rtl/>
          <w:lang w:bidi="fa-IR"/>
        </w:rPr>
      </w:pPr>
      <w:r w:rsidRPr="00EC6E5B">
        <w:rPr>
          <w:rFonts w:cs="B Lotus" w:hint="cs"/>
          <w:sz w:val="26"/>
          <w:szCs w:val="26"/>
          <w:rtl/>
          <w:lang w:bidi="fa-IR"/>
        </w:rPr>
        <w:t xml:space="preserve">مطالعات عملی نشان دهنده پیامدهای عملکردی مهمی برای جایگاه رقابتی است. هولی و گرینلی (2005) پنج جایگاه متمایز در چند صنعت را بررسی کرده اند تا تفاوت های چشمگیر در حجم فروش، رضایت مشتری و وفاداری مشتری را نسبت به شرکت ها درک کنند. گرین، بارکلی و ریانز(1995) اثر مثبت معنی دار ارزش اولیه و جایگاه رقابتی کیفی را </w:t>
      </w:r>
      <w:r w:rsidRPr="00EC6E5B">
        <w:rPr>
          <w:rFonts w:cs="B Lotus" w:hint="cs"/>
          <w:sz w:val="26"/>
          <w:szCs w:val="26"/>
          <w:rtl/>
          <w:lang w:bidi="fa-IR"/>
        </w:rPr>
        <w:lastRenderedPageBreak/>
        <w:t xml:space="preserve">روی عملکرد نرم افزارهای تجاری مورد بررسی قرار دادند. در جاییکه مدیران رقبای اشتباه را شناسایی می کنند، دشوار است تا بتوان جایگاه مناسبی را انتخاب کرد. </w:t>
      </w:r>
    </w:p>
    <w:p w:rsidR="00AA2095" w:rsidRPr="00EC6E5B" w:rsidRDefault="00AA2095" w:rsidP="00EC6E5B">
      <w:pPr>
        <w:bidi/>
        <w:spacing w:line="360" w:lineRule="auto"/>
        <w:jc w:val="both"/>
        <w:rPr>
          <w:rFonts w:cs="B Lotus"/>
          <w:sz w:val="26"/>
          <w:szCs w:val="26"/>
          <w:rtl/>
          <w:lang w:bidi="fa-IR"/>
        </w:rPr>
      </w:pPr>
      <w:r w:rsidRPr="00EC6E5B">
        <w:rPr>
          <w:rFonts w:cs="B Lotus" w:hint="cs"/>
          <w:sz w:val="26"/>
          <w:szCs w:val="26"/>
          <w:rtl/>
          <w:lang w:bidi="fa-IR"/>
        </w:rPr>
        <w:t>در نهایت، بدون آگاهی از رقاب</w:t>
      </w:r>
      <w:r w:rsidR="004945FE" w:rsidRPr="00EC6E5B">
        <w:rPr>
          <w:rFonts w:cs="B Lotus" w:hint="cs"/>
          <w:sz w:val="26"/>
          <w:szCs w:val="26"/>
          <w:rtl/>
          <w:lang w:bidi="fa-IR"/>
        </w:rPr>
        <w:t>ت</w:t>
      </w:r>
      <w:r w:rsidRPr="00EC6E5B">
        <w:rPr>
          <w:rFonts w:cs="B Lotus" w:hint="cs"/>
          <w:sz w:val="26"/>
          <w:szCs w:val="26"/>
          <w:rtl/>
          <w:lang w:bidi="fa-IR"/>
        </w:rPr>
        <w:t>، یک مدیر نمی تواند درک درستی از پویایی های درون یک بازار داشته باشد. درک نادرست از روابط رقابتی این احتمال را افزایش می دهد که این مدیر نتوانسته است اقدام تاثیر گذار را شناسایی کند و یا اینکه چه تاثیری می تواند روی شرکت وی داش</w:t>
      </w:r>
      <w:r w:rsidR="004945FE" w:rsidRPr="00EC6E5B">
        <w:rPr>
          <w:rFonts w:cs="B Lotus" w:hint="cs"/>
          <w:sz w:val="26"/>
          <w:szCs w:val="26"/>
          <w:rtl/>
          <w:lang w:bidi="fa-IR"/>
        </w:rPr>
        <w:t>ت</w:t>
      </w:r>
      <w:r w:rsidRPr="00EC6E5B">
        <w:rPr>
          <w:rFonts w:cs="B Lotus" w:hint="cs"/>
          <w:sz w:val="26"/>
          <w:szCs w:val="26"/>
          <w:rtl/>
          <w:lang w:bidi="fa-IR"/>
        </w:rPr>
        <w:t xml:space="preserve">ه باشد. </w:t>
      </w:r>
    </w:p>
    <w:p w:rsidR="00AA2095" w:rsidRPr="00EC6E5B" w:rsidRDefault="00AA2095" w:rsidP="00EC6E5B">
      <w:pPr>
        <w:bidi/>
        <w:spacing w:line="360" w:lineRule="auto"/>
        <w:jc w:val="both"/>
        <w:rPr>
          <w:rFonts w:cs="B Lotus"/>
          <w:sz w:val="26"/>
          <w:szCs w:val="26"/>
          <w:rtl/>
          <w:lang w:bidi="fa-IR"/>
        </w:rPr>
      </w:pPr>
      <w:r w:rsidRPr="00EC6E5B">
        <w:rPr>
          <w:rFonts w:cs="B Lotus" w:hint="cs"/>
          <w:sz w:val="26"/>
          <w:szCs w:val="26"/>
          <w:rtl/>
          <w:lang w:bidi="fa-IR"/>
        </w:rPr>
        <w:t xml:space="preserve">علارغم بحث های فوق، دلایلی نیز وجود دارد که چرا شناسایی رقبا ممکن است با عملکرد شرکت ارتباط نزدیکی داشته باشد. به طور خاص، </w:t>
      </w:r>
      <w:r w:rsidR="00446ED6" w:rsidRPr="00EC6E5B">
        <w:rPr>
          <w:rFonts w:cs="B Lotus" w:hint="cs"/>
          <w:sz w:val="26"/>
          <w:szCs w:val="26"/>
          <w:rtl/>
          <w:lang w:bidi="fa-IR"/>
        </w:rPr>
        <w:t>صحت</w:t>
      </w:r>
      <w:r w:rsidRPr="00EC6E5B">
        <w:rPr>
          <w:rFonts w:cs="B Lotus" w:hint="cs"/>
          <w:sz w:val="26"/>
          <w:szCs w:val="26"/>
          <w:rtl/>
          <w:lang w:bidi="fa-IR"/>
        </w:rPr>
        <w:t xml:space="preserve"> در شناسایی رقبا فقط در جایی مطرح می شودکه 1) مدیران به رقبای شناسایی شده توجه دارند و 2) به رقبایی توجه دارند که عملکردشان بهبود یافته است. </w:t>
      </w:r>
    </w:p>
    <w:p w:rsidR="00AA2095" w:rsidRPr="00EC6E5B" w:rsidRDefault="00AA2095" w:rsidP="00EC6E5B">
      <w:pPr>
        <w:bidi/>
        <w:spacing w:line="360" w:lineRule="auto"/>
        <w:jc w:val="both"/>
        <w:rPr>
          <w:rFonts w:cs="B Lotus"/>
          <w:sz w:val="26"/>
          <w:szCs w:val="26"/>
          <w:rtl/>
          <w:lang w:bidi="fa-IR"/>
        </w:rPr>
      </w:pPr>
      <w:r w:rsidRPr="00EC6E5B">
        <w:rPr>
          <w:rFonts w:cs="B Lotus" w:hint="cs"/>
          <w:sz w:val="26"/>
          <w:szCs w:val="26"/>
          <w:rtl/>
          <w:lang w:bidi="fa-IR"/>
        </w:rPr>
        <w:t xml:space="preserve">علارغم نکته اول، شواهدی وجود دارد که مدیران توجه اندکی به رقابت دارند. تحقیقات نشان می دهد که مدیران تمایل دارند تا رقبای کمتری را ببینند و صرفا رقبای مستقیم را در طبقه بندی های خود لحاظ می کنند. در میان مطالعات مختلف، مونتگومری، مور و اربانی (2005) ، گزارش داده اند که مدیران </w:t>
      </w:r>
      <w:r w:rsidR="00E16363" w:rsidRPr="00EC6E5B">
        <w:rPr>
          <w:rFonts w:cs="B Lotus" w:hint="cs"/>
          <w:sz w:val="26"/>
          <w:szCs w:val="26"/>
          <w:rtl/>
          <w:lang w:bidi="fa-IR"/>
        </w:rPr>
        <w:t xml:space="preserve">تمایلی ندارند تا تلاش کنند اقدامات و واکنش های رقبا را پیش بینی کنند. </w:t>
      </w:r>
    </w:p>
    <w:p w:rsidR="00E16363" w:rsidRPr="00EC6E5B" w:rsidRDefault="00E16363" w:rsidP="00EC6E5B">
      <w:pPr>
        <w:bidi/>
        <w:spacing w:line="360" w:lineRule="auto"/>
        <w:jc w:val="both"/>
        <w:rPr>
          <w:rFonts w:cs="B Lotus"/>
          <w:sz w:val="26"/>
          <w:szCs w:val="26"/>
          <w:rtl/>
          <w:lang w:bidi="fa-IR"/>
        </w:rPr>
      </w:pPr>
      <w:r w:rsidRPr="00EC6E5B">
        <w:rPr>
          <w:rFonts w:cs="B Lotus" w:hint="cs"/>
          <w:sz w:val="26"/>
          <w:szCs w:val="26"/>
          <w:rtl/>
          <w:lang w:bidi="fa-IR"/>
        </w:rPr>
        <w:t xml:space="preserve">در خصوص نکته دوم، توجه به رقبا اغلب مانع از بهره وری است. آرمسترانگ و کولوپی(1996) ، نشان داده اند که گرایش به رقبا می تواند پیامدهای عملکردی منفی داشته باشد. چندین مطالعه مبتنی بر بازار به این نتیجه رسیده اند که گرایش به سمت رقبا اثر منفی دارد و یا اثر مثبتش صرفا در کوتاه مدت است. به طور کلی ویک بررسی کرده است که </w:t>
      </w:r>
      <w:r w:rsidR="004945FE" w:rsidRPr="00EC6E5B">
        <w:rPr>
          <w:rFonts w:cs="B Lotus" w:hint="cs"/>
          <w:sz w:val="26"/>
          <w:szCs w:val="26"/>
          <w:rtl/>
          <w:lang w:bidi="fa-IR"/>
        </w:rPr>
        <w:t>دقت داشتن به</w:t>
      </w:r>
      <w:r w:rsidRPr="00EC6E5B">
        <w:rPr>
          <w:rFonts w:cs="B Lotus" w:hint="cs"/>
          <w:sz w:val="26"/>
          <w:szCs w:val="26"/>
          <w:rtl/>
          <w:lang w:bidi="fa-IR"/>
        </w:rPr>
        <w:t xml:space="preserve"> محیط</w:t>
      </w:r>
      <w:r w:rsidR="0040365C" w:rsidRPr="00EC6E5B">
        <w:rPr>
          <w:rFonts w:cs="B Lotus" w:hint="cs"/>
          <w:sz w:val="26"/>
          <w:szCs w:val="26"/>
          <w:rtl/>
          <w:lang w:bidi="fa-IR"/>
        </w:rPr>
        <w:t xml:space="preserve"> سازمانی در درجه دوم اهمیت رفتارهای سازمانی قرار دارد. </w:t>
      </w:r>
    </w:p>
    <w:p w:rsidR="0040365C" w:rsidRPr="00EC6E5B" w:rsidRDefault="0040365C" w:rsidP="00EC6E5B">
      <w:pPr>
        <w:bidi/>
        <w:spacing w:line="360" w:lineRule="auto"/>
        <w:jc w:val="both"/>
        <w:rPr>
          <w:rFonts w:cs="B Lotus"/>
          <w:sz w:val="26"/>
          <w:szCs w:val="26"/>
          <w:rtl/>
          <w:lang w:bidi="fa-IR"/>
        </w:rPr>
      </w:pPr>
      <w:r w:rsidRPr="00EC6E5B">
        <w:rPr>
          <w:rFonts w:cs="B Lotus" w:hint="cs"/>
          <w:sz w:val="26"/>
          <w:szCs w:val="26"/>
          <w:rtl/>
          <w:lang w:bidi="fa-IR"/>
        </w:rPr>
        <w:t>با توجه به این که بیشتر مطالعات ارتباط میان شناسایی رقبا و عملکرد را ضعیف دانسته اند، من فرضیات اصلی زیر را آزمون می کنم:</w:t>
      </w:r>
    </w:p>
    <w:p w:rsidR="0040365C" w:rsidRPr="00EC6E5B" w:rsidRDefault="00FB5B15" w:rsidP="00EC6E5B">
      <w:pPr>
        <w:bidi/>
        <w:spacing w:line="360" w:lineRule="auto"/>
        <w:jc w:val="both"/>
        <w:rPr>
          <w:rFonts w:cs="B Lotus"/>
          <w:sz w:val="26"/>
          <w:szCs w:val="26"/>
          <w:rtl/>
          <w:lang w:bidi="fa-IR"/>
        </w:rPr>
      </w:pPr>
      <w:r w:rsidRPr="00EC6E5B">
        <w:rPr>
          <w:rFonts w:cs="B Lotus" w:hint="cs"/>
          <w:sz w:val="26"/>
          <w:szCs w:val="26"/>
          <w:rtl/>
          <w:lang w:bidi="fa-IR"/>
        </w:rPr>
        <w:lastRenderedPageBreak/>
        <w:t xml:space="preserve">فرضیه 1: شرکت هایی که مدیران ارشدشان </w:t>
      </w:r>
      <w:r w:rsidR="00446ED6" w:rsidRPr="00EC6E5B">
        <w:rPr>
          <w:rFonts w:cs="B Lotus" w:hint="cs"/>
          <w:sz w:val="26"/>
          <w:szCs w:val="26"/>
          <w:rtl/>
          <w:lang w:bidi="fa-IR"/>
        </w:rPr>
        <w:t>صحت</w:t>
      </w:r>
      <w:r w:rsidRPr="00EC6E5B">
        <w:rPr>
          <w:rFonts w:cs="B Lotus" w:hint="cs"/>
          <w:sz w:val="26"/>
          <w:szCs w:val="26"/>
          <w:rtl/>
          <w:lang w:bidi="fa-IR"/>
        </w:rPr>
        <w:t xml:space="preserve"> بیشتری برای شناسایی رقبا دارند عملکرد بالاتری از خود نشان می دهند. </w:t>
      </w:r>
    </w:p>
    <w:p w:rsidR="00FB5B15" w:rsidRPr="00EC6E5B" w:rsidRDefault="00FB5B15"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سوابق </w:t>
      </w:r>
      <w:r w:rsidR="00446ED6" w:rsidRPr="00EC6E5B">
        <w:rPr>
          <w:rFonts w:cs="B Lotus" w:hint="cs"/>
          <w:b/>
          <w:bCs/>
          <w:sz w:val="26"/>
          <w:szCs w:val="26"/>
          <w:rtl/>
          <w:lang w:bidi="fa-IR"/>
        </w:rPr>
        <w:t>صحت</w:t>
      </w:r>
      <w:r w:rsidRPr="00EC6E5B">
        <w:rPr>
          <w:rFonts w:cs="B Lotus" w:hint="cs"/>
          <w:b/>
          <w:bCs/>
          <w:sz w:val="26"/>
          <w:szCs w:val="26"/>
          <w:rtl/>
          <w:lang w:bidi="fa-IR"/>
        </w:rPr>
        <w:t xml:space="preserve"> مدیریتی</w:t>
      </w:r>
    </w:p>
    <w:p w:rsidR="00FB5B15" w:rsidRPr="00EC6E5B" w:rsidRDefault="00FB5B15" w:rsidP="00EC6E5B">
      <w:pPr>
        <w:bidi/>
        <w:spacing w:line="360" w:lineRule="auto"/>
        <w:jc w:val="both"/>
        <w:rPr>
          <w:rFonts w:cs="B Lotus"/>
          <w:sz w:val="26"/>
          <w:szCs w:val="26"/>
          <w:rtl/>
          <w:lang w:bidi="fa-IR"/>
        </w:rPr>
      </w:pPr>
      <w:r w:rsidRPr="00EC6E5B">
        <w:rPr>
          <w:rFonts w:cs="B Lotus" w:hint="cs"/>
          <w:sz w:val="26"/>
          <w:szCs w:val="26"/>
          <w:rtl/>
          <w:lang w:bidi="fa-IR"/>
        </w:rPr>
        <w:t>شناسایی رقبا قضاوتی است که همانند بسیاری از وظایف مدیریتی دیگر است (همچون پیش بینی، انتخاب بازار، انتخاب استراتژی و غیره) توانایی مدیران در قضاوت برخی جنبه های محیطی نه تنها شخصی است بلکه ویژگی های شرکتی و صنعتی را نیز در بر می گیرد. بدلیل ماهیت این نمونه گیری این مطالعه عملا بر خصوصیات فردی و شرکتی تمرکز دارد: تجارب سطح فردی و سطح شرکتی در استراتژی سطح شرکت. به خصوصیات صنعت بازگردیم:</w:t>
      </w:r>
    </w:p>
    <w:p w:rsidR="00FB5B15" w:rsidRPr="00EC6E5B" w:rsidRDefault="00FB5B15" w:rsidP="00EC6E5B">
      <w:pPr>
        <w:bidi/>
        <w:spacing w:line="360" w:lineRule="auto"/>
        <w:jc w:val="both"/>
        <w:rPr>
          <w:rFonts w:cs="B Lotus"/>
          <w:b/>
          <w:bCs/>
          <w:sz w:val="26"/>
          <w:szCs w:val="26"/>
          <w:rtl/>
          <w:lang w:bidi="fa-IR"/>
        </w:rPr>
      </w:pPr>
      <w:r w:rsidRPr="00EC6E5B">
        <w:rPr>
          <w:rFonts w:cs="B Lotus" w:hint="cs"/>
          <w:b/>
          <w:bCs/>
          <w:sz w:val="26"/>
          <w:szCs w:val="26"/>
          <w:rtl/>
          <w:lang w:bidi="fa-IR"/>
        </w:rPr>
        <w:t>تجارب:</w:t>
      </w:r>
    </w:p>
    <w:p w:rsidR="00FB5B15" w:rsidRPr="00EC6E5B" w:rsidRDefault="004945FE" w:rsidP="00EC6E5B">
      <w:pPr>
        <w:bidi/>
        <w:spacing w:line="360" w:lineRule="auto"/>
        <w:jc w:val="both"/>
        <w:rPr>
          <w:rFonts w:cs="B Lotus"/>
          <w:sz w:val="26"/>
          <w:szCs w:val="26"/>
          <w:rtl/>
          <w:lang w:bidi="fa-IR"/>
        </w:rPr>
      </w:pPr>
      <w:r w:rsidRPr="00EC6E5B">
        <w:rPr>
          <w:rFonts w:cs="B Lotus" w:hint="cs"/>
          <w:sz w:val="26"/>
          <w:szCs w:val="26"/>
          <w:rtl/>
          <w:lang w:bidi="fa-IR"/>
        </w:rPr>
        <w:t>تجارب مدیریتی. یک عامل</w:t>
      </w:r>
      <w:r w:rsidR="00FB5B15" w:rsidRPr="00EC6E5B">
        <w:rPr>
          <w:rFonts w:cs="B Lotus" w:hint="cs"/>
          <w:sz w:val="26"/>
          <w:szCs w:val="26"/>
          <w:rtl/>
          <w:lang w:bidi="fa-IR"/>
        </w:rPr>
        <w:t xml:space="preserve"> که روی </w:t>
      </w:r>
      <w:r w:rsidR="00446ED6" w:rsidRPr="00EC6E5B">
        <w:rPr>
          <w:rFonts w:cs="B Lotus" w:hint="cs"/>
          <w:sz w:val="26"/>
          <w:szCs w:val="26"/>
          <w:rtl/>
          <w:lang w:bidi="fa-IR"/>
        </w:rPr>
        <w:t>صحت</w:t>
      </w:r>
      <w:r w:rsidR="00FB5B15" w:rsidRPr="00EC6E5B">
        <w:rPr>
          <w:rFonts w:cs="B Lotus" w:hint="cs"/>
          <w:sz w:val="26"/>
          <w:szCs w:val="26"/>
          <w:rtl/>
          <w:lang w:bidi="fa-IR"/>
        </w:rPr>
        <w:t xml:space="preserve"> مدیران تاثیر می گذارد سطح تجربه آنان است. تجارب مدیریت به طور گسترده ای به عنوان متغیرهای اکتشافی در مطالعات مدیریتی بررسی می شوند. به طور کلی این باور وجود دارد که تاثیرات مثبتی روی عملکرد هم در سطح فردی و هم در سطح شرکتی وجود دارد. </w:t>
      </w:r>
    </w:p>
    <w:p w:rsidR="00FB5B15" w:rsidRPr="00EC6E5B" w:rsidRDefault="00FB5B15" w:rsidP="00EC6E5B">
      <w:pPr>
        <w:bidi/>
        <w:spacing w:line="360" w:lineRule="auto"/>
        <w:jc w:val="both"/>
        <w:rPr>
          <w:rFonts w:cs="B Lotus"/>
          <w:sz w:val="26"/>
          <w:szCs w:val="26"/>
          <w:rtl/>
          <w:lang w:bidi="fa-IR"/>
        </w:rPr>
      </w:pPr>
      <w:r w:rsidRPr="00EC6E5B">
        <w:rPr>
          <w:rFonts w:cs="B Lotus" w:hint="cs"/>
          <w:sz w:val="26"/>
          <w:szCs w:val="26"/>
          <w:rtl/>
          <w:lang w:bidi="fa-IR"/>
        </w:rPr>
        <w:t xml:space="preserve">با این حال، در خصوص قضاوت ها، تحقیقات پیشنهاد می دهند که تجارب دارای اثرات منفی و یا غیر قابل اجتناب هستند. تحقیقات دیگر روی قضاوت  و پیش بینی ، نشان می دهند که پیش بینی کنندگان با تجربه معمولا بهتر از پیش بینی کنندگان بی تجربه نیستند. محققان بازاریابی بیان می کنند که حرفه ای ها و متخصصان درامر پیش بینی رفتار مشتری از دیگران بهتر نیستند. حتی شواهدی وجود دارد که </w:t>
      </w:r>
      <w:r w:rsidR="00AB04CB" w:rsidRPr="00EC6E5B">
        <w:rPr>
          <w:rFonts w:cs="B Lotus" w:hint="cs"/>
          <w:sz w:val="26"/>
          <w:szCs w:val="26"/>
          <w:rtl/>
          <w:lang w:bidi="fa-IR"/>
        </w:rPr>
        <w:t>لائورنس ، گودوین ، اوکانر و اونکال (2006) به اثر معکوس تخصص اشاره کرده اند که متخصصان خروجی های ناموفقی</w:t>
      </w:r>
      <w:r w:rsidR="004945FE" w:rsidRPr="00EC6E5B">
        <w:rPr>
          <w:rFonts w:cs="B Lotus" w:hint="cs"/>
          <w:sz w:val="26"/>
          <w:szCs w:val="26"/>
          <w:rtl/>
          <w:lang w:bidi="fa-IR"/>
        </w:rPr>
        <w:t xml:space="preserve"> </w:t>
      </w:r>
      <w:r w:rsidR="00AB04CB" w:rsidRPr="00EC6E5B">
        <w:rPr>
          <w:rFonts w:cs="B Lotus" w:hint="cs"/>
          <w:sz w:val="26"/>
          <w:szCs w:val="26"/>
          <w:rtl/>
          <w:lang w:bidi="fa-IR"/>
        </w:rPr>
        <w:t xml:space="preserve">دارند. لامبرت ، مارمورستین و شارما(1990) به این نتیجه رسیده اند که فروشندگان صنعتی با تجربه تر عملا کمتر احتمال دارد که درک دقیقی از سطوح عملکرد مورد انتظار مشتری دارند. در خصوص شناسایی رقبا، کلارک و مونگومری (1999) به این نتیجه رسیده اند که مدیران با </w:t>
      </w:r>
      <w:r w:rsidR="00AB04CB" w:rsidRPr="00EC6E5B">
        <w:rPr>
          <w:rFonts w:cs="B Lotus" w:hint="cs"/>
          <w:sz w:val="26"/>
          <w:szCs w:val="26"/>
          <w:rtl/>
          <w:lang w:bidi="fa-IR"/>
        </w:rPr>
        <w:lastRenderedPageBreak/>
        <w:t xml:space="preserve">تجربه تر از شاخص های کمتری برای توصیف رقبا استفاده می کنند و در نتیحه مدل طبقه بندی بی </w:t>
      </w:r>
      <w:r w:rsidR="00446ED6" w:rsidRPr="00EC6E5B">
        <w:rPr>
          <w:rFonts w:cs="B Lotus" w:hint="cs"/>
          <w:sz w:val="26"/>
          <w:szCs w:val="26"/>
          <w:rtl/>
          <w:lang w:bidi="fa-IR"/>
        </w:rPr>
        <w:t>صحت</w:t>
      </w:r>
      <w:r w:rsidR="00AB04CB" w:rsidRPr="00EC6E5B">
        <w:rPr>
          <w:rFonts w:cs="B Lotus" w:hint="cs"/>
          <w:sz w:val="26"/>
          <w:szCs w:val="26"/>
          <w:rtl/>
          <w:lang w:bidi="fa-IR"/>
        </w:rPr>
        <w:t xml:space="preserve"> تر و کمتر آگاهانه ای دارند. بنابراین فرضیه را</w:t>
      </w:r>
      <w:r w:rsidR="004945FE" w:rsidRPr="00EC6E5B">
        <w:rPr>
          <w:rFonts w:cs="B Lotus" w:hint="cs"/>
          <w:sz w:val="26"/>
          <w:szCs w:val="26"/>
          <w:rtl/>
          <w:lang w:bidi="fa-IR"/>
        </w:rPr>
        <w:t>ب</w:t>
      </w:r>
      <w:r w:rsidR="00AB04CB" w:rsidRPr="00EC6E5B">
        <w:rPr>
          <w:rFonts w:cs="B Lotus" w:hint="cs"/>
          <w:sz w:val="26"/>
          <w:szCs w:val="26"/>
          <w:rtl/>
          <w:lang w:bidi="fa-IR"/>
        </w:rPr>
        <w:t xml:space="preserve">طه منفی میان تجربه و </w:t>
      </w:r>
      <w:r w:rsidR="00446ED6" w:rsidRPr="00EC6E5B">
        <w:rPr>
          <w:rFonts w:cs="B Lotus" w:hint="cs"/>
          <w:sz w:val="26"/>
          <w:szCs w:val="26"/>
          <w:rtl/>
          <w:lang w:bidi="fa-IR"/>
        </w:rPr>
        <w:t>صحت</w:t>
      </w:r>
      <w:r w:rsidR="00AB04CB" w:rsidRPr="00EC6E5B">
        <w:rPr>
          <w:rFonts w:cs="B Lotus" w:hint="cs"/>
          <w:sz w:val="26"/>
          <w:szCs w:val="26"/>
          <w:rtl/>
          <w:lang w:bidi="fa-IR"/>
        </w:rPr>
        <w:t xml:space="preserve"> را بیان می کنم:</w:t>
      </w:r>
    </w:p>
    <w:p w:rsidR="00AB04CB" w:rsidRPr="00EC6E5B" w:rsidRDefault="00AB04CB" w:rsidP="00EC6E5B">
      <w:pPr>
        <w:bidi/>
        <w:spacing w:line="360" w:lineRule="auto"/>
        <w:jc w:val="both"/>
        <w:rPr>
          <w:rFonts w:cs="B Lotus"/>
          <w:sz w:val="26"/>
          <w:szCs w:val="26"/>
          <w:rtl/>
          <w:lang w:bidi="fa-IR"/>
        </w:rPr>
      </w:pPr>
      <w:r w:rsidRPr="00EC6E5B">
        <w:rPr>
          <w:rFonts w:cs="B Lotus" w:hint="cs"/>
          <w:sz w:val="26"/>
          <w:szCs w:val="26"/>
          <w:rtl/>
          <w:lang w:bidi="fa-IR"/>
        </w:rPr>
        <w:t xml:space="preserve">فرضیه 2: هرچه مدیری با تجربه تر باشد، </w:t>
      </w:r>
      <w:r w:rsidR="00446ED6" w:rsidRPr="00EC6E5B">
        <w:rPr>
          <w:rFonts w:cs="B Lotus" w:hint="cs"/>
          <w:sz w:val="26"/>
          <w:szCs w:val="26"/>
          <w:rtl/>
          <w:lang w:bidi="fa-IR"/>
        </w:rPr>
        <w:t>صحت</w:t>
      </w:r>
      <w:r w:rsidRPr="00EC6E5B">
        <w:rPr>
          <w:rFonts w:cs="B Lotus" w:hint="cs"/>
          <w:sz w:val="26"/>
          <w:szCs w:val="26"/>
          <w:rtl/>
          <w:lang w:bidi="fa-IR"/>
        </w:rPr>
        <w:t xml:space="preserve"> کمتری برای گروه بندی رقبایش دارد. </w:t>
      </w:r>
    </w:p>
    <w:p w:rsidR="00AB04CB" w:rsidRPr="00EC6E5B" w:rsidRDefault="00FC1D80" w:rsidP="00EC6E5B">
      <w:pPr>
        <w:bidi/>
        <w:spacing w:line="360" w:lineRule="auto"/>
        <w:jc w:val="both"/>
        <w:rPr>
          <w:rFonts w:cs="B Lotus"/>
          <w:sz w:val="26"/>
          <w:szCs w:val="26"/>
          <w:rtl/>
          <w:lang w:bidi="fa-IR"/>
        </w:rPr>
      </w:pPr>
      <w:r w:rsidRPr="00EC6E5B">
        <w:rPr>
          <w:rFonts w:cs="B Lotus" w:hint="cs"/>
          <w:sz w:val="26"/>
          <w:szCs w:val="26"/>
          <w:rtl/>
          <w:lang w:bidi="fa-IR"/>
        </w:rPr>
        <w:t xml:space="preserve">تجربه شرکت. فراتر ازتجربه فردی، تجربه کلی شرکت است که می تواند روی </w:t>
      </w:r>
      <w:r w:rsidR="00446ED6" w:rsidRPr="00EC6E5B">
        <w:rPr>
          <w:rFonts w:cs="B Lotus" w:hint="cs"/>
          <w:sz w:val="26"/>
          <w:szCs w:val="26"/>
          <w:rtl/>
          <w:lang w:bidi="fa-IR"/>
        </w:rPr>
        <w:t>صحت</w:t>
      </w:r>
      <w:r w:rsidRPr="00EC6E5B">
        <w:rPr>
          <w:rFonts w:cs="B Lotus" w:hint="cs"/>
          <w:sz w:val="26"/>
          <w:szCs w:val="26"/>
          <w:rtl/>
          <w:lang w:bidi="fa-IR"/>
        </w:rPr>
        <w:t xml:space="preserve"> مدیر تاثیر گذارد. ادبیات مرتبط ب</w:t>
      </w:r>
      <w:r w:rsidR="004945FE" w:rsidRPr="00EC6E5B">
        <w:rPr>
          <w:rFonts w:cs="B Lotus" w:hint="cs"/>
          <w:sz w:val="26"/>
          <w:szCs w:val="26"/>
          <w:rtl/>
          <w:lang w:bidi="fa-IR"/>
        </w:rPr>
        <w:t>ا سن شرکت در این رابطه بسیار ره</w:t>
      </w:r>
      <w:r w:rsidRPr="00EC6E5B">
        <w:rPr>
          <w:rFonts w:cs="B Lotus" w:hint="cs"/>
          <w:sz w:val="26"/>
          <w:szCs w:val="26"/>
          <w:rtl/>
          <w:lang w:bidi="fa-IR"/>
        </w:rPr>
        <w:t>گشاست. محققان مدیریتی رو</w:t>
      </w:r>
      <w:r w:rsidR="004945FE" w:rsidRPr="00EC6E5B">
        <w:rPr>
          <w:rFonts w:cs="B Lotus" w:hint="cs"/>
          <w:sz w:val="26"/>
          <w:szCs w:val="26"/>
          <w:rtl/>
          <w:lang w:bidi="fa-IR"/>
        </w:rPr>
        <w:t>اب</w:t>
      </w:r>
      <w:r w:rsidRPr="00EC6E5B">
        <w:rPr>
          <w:rFonts w:cs="B Lotus" w:hint="cs"/>
          <w:sz w:val="26"/>
          <w:szCs w:val="26"/>
          <w:rtl/>
          <w:lang w:bidi="fa-IR"/>
        </w:rPr>
        <w:t>ط مختلفی را میان سن و بقا بدست آورده اند و برخی از سن به عنوان یک مزیت یاد کرده اند(مسوولیت جدید بودن)، برخی سن را یک خطر دانسته اند(مسوولیت پیر شدن). هانان (1998) و هندرسون (1999) مباحثاتی روی این موضوع داشته اند .</w:t>
      </w:r>
    </w:p>
    <w:p w:rsidR="00752EBF" w:rsidRPr="00EC6E5B" w:rsidRDefault="00FC1D80" w:rsidP="00EC6E5B">
      <w:pPr>
        <w:bidi/>
        <w:spacing w:line="360" w:lineRule="auto"/>
        <w:jc w:val="both"/>
        <w:rPr>
          <w:rFonts w:cs="B Lotus"/>
          <w:sz w:val="26"/>
          <w:szCs w:val="26"/>
          <w:rtl/>
          <w:lang w:bidi="fa-IR"/>
        </w:rPr>
      </w:pPr>
      <w:r w:rsidRPr="00EC6E5B">
        <w:rPr>
          <w:rFonts w:cs="B Lotus" w:hint="cs"/>
          <w:sz w:val="26"/>
          <w:szCs w:val="26"/>
          <w:rtl/>
          <w:lang w:bidi="fa-IR"/>
        </w:rPr>
        <w:t xml:space="preserve">تحقیقات نزدیک تر به شناسایی رقبا در این ادبیات به یادگیری سازمانی می پرداخت که سن را به عنوان یک خطر تلقی می کند.. شرکت های پیر تر کمتر احتمال دارد که از محیط در حال تغییر یاد گرفته و خود را با آن تغییر دهند. گولین (2002) حمایت مدیریتی را پبش فرض شرکتها دانسته است که کمتر احتمال دارد تا بدلیل سن شان از استراتژی های رقبا تقلید کنند. در حالیکه دیامانتوپولوس و وینکلهوفر (1999) پیشنهاد می کنند که شرکت های پیر تر باید داده های بهتری برای پیش بینی فروش خارجی داشته باشند، آنها نتوانستند هیچ رابطه ای میان سن شرکت و </w:t>
      </w:r>
      <w:r w:rsidR="00446ED6" w:rsidRPr="00EC6E5B">
        <w:rPr>
          <w:rFonts w:cs="B Lotus" w:hint="cs"/>
          <w:sz w:val="26"/>
          <w:szCs w:val="26"/>
          <w:rtl/>
          <w:lang w:bidi="fa-IR"/>
        </w:rPr>
        <w:t>صحت</w:t>
      </w:r>
      <w:r w:rsidRPr="00EC6E5B">
        <w:rPr>
          <w:rFonts w:cs="B Lotus" w:hint="cs"/>
          <w:sz w:val="26"/>
          <w:szCs w:val="26"/>
          <w:rtl/>
          <w:lang w:bidi="fa-IR"/>
        </w:rPr>
        <w:t xml:space="preserve"> پیش بینی پیدا کنند و نتیجه گیری کردند </w:t>
      </w:r>
      <w:r w:rsidR="00752EBF" w:rsidRPr="00EC6E5B">
        <w:rPr>
          <w:rFonts w:cs="B Lotus" w:hint="cs"/>
          <w:sz w:val="26"/>
          <w:szCs w:val="26"/>
          <w:rtl/>
          <w:lang w:bidi="fa-IR"/>
        </w:rPr>
        <w:t xml:space="preserve">که سن شرکت ها نمی تواند به خودی خود معرف </w:t>
      </w:r>
      <w:r w:rsidR="00446ED6" w:rsidRPr="00EC6E5B">
        <w:rPr>
          <w:rFonts w:cs="B Lotus" w:hint="cs"/>
          <w:sz w:val="26"/>
          <w:szCs w:val="26"/>
          <w:rtl/>
          <w:lang w:bidi="fa-IR"/>
        </w:rPr>
        <w:t>صحت</w:t>
      </w:r>
      <w:r w:rsidR="004945FE" w:rsidRPr="00EC6E5B">
        <w:rPr>
          <w:rFonts w:cs="B Lotus" w:hint="cs"/>
          <w:sz w:val="26"/>
          <w:szCs w:val="26"/>
          <w:rtl/>
          <w:lang w:bidi="fa-IR"/>
        </w:rPr>
        <w:t xml:space="preserve"> پیش بینی</w:t>
      </w:r>
      <w:r w:rsidR="00752EBF" w:rsidRPr="00EC6E5B">
        <w:rPr>
          <w:rFonts w:cs="B Lotus" w:hint="cs"/>
          <w:sz w:val="26"/>
          <w:szCs w:val="26"/>
          <w:rtl/>
          <w:lang w:bidi="fa-IR"/>
        </w:rPr>
        <w:t xml:space="preserve"> بیشتر آنها باشد. در کل پژوهش های یادگیری پیشنهاد می کنند که:</w:t>
      </w:r>
    </w:p>
    <w:p w:rsidR="00752EBF" w:rsidRPr="00EC6E5B" w:rsidRDefault="00752EBF" w:rsidP="00EC6E5B">
      <w:pPr>
        <w:bidi/>
        <w:spacing w:line="360" w:lineRule="auto"/>
        <w:jc w:val="both"/>
        <w:rPr>
          <w:rFonts w:cs="B Lotus"/>
          <w:sz w:val="26"/>
          <w:szCs w:val="26"/>
          <w:rtl/>
          <w:lang w:bidi="fa-IR"/>
        </w:rPr>
      </w:pPr>
      <w:r w:rsidRPr="00EC6E5B">
        <w:rPr>
          <w:rFonts w:cs="B Lotus" w:hint="cs"/>
          <w:sz w:val="26"/>
          <w:szCs w:val="26"/>
          <w:rtl/>
          <w:lang w:bidi="fa-IR"/>
        </w:rPr>
        <w:t xml:space="preserve">فرضیه سوم: هر چه تجربه شرکتی بیشتر باشد، احتمال دقیق بودن مدیر در گروه بندی رقبا کمتر است. </w:t>
      </w:r>
    </w:p>
    <w:p w:rsidR="00752EBF" w:rsidRPr="00EC6E5B" w:rsidRDefault="00752EBF"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استراتژی </w:t>
      </w:r>
    </w:p>
    <w:p w:rsidR="00752EBF" w:rsidRPr="00EC6E5B" w:rsidRDefault="00752EBF" w:rsidP="00EC6E5B">
      <w:pPr>
        <w:bidi/>
        <w:spacing w:line="360" w:lineRule="auto"/>
        <w:jc w:val="both"/>
        <w:rPr>
          <w:rFonts w:cs="B Lotus"/>
          <w:sz w:val="26"/>
          <w:szCs w:val="26"/>
          <w:rtl/>
          <w:lang w:bidi="fa-IR"/>
        </w:rPr>
      </w:pPr>
      <w:r w:rsidRPr="00EC6E5B">
        <w:rPr>
          <w:rFonts w:cs="B Lotus" w:hint="cs"/>
          <w:sz w:val="26"/>
          <w:szCs w:val="26"/>
          <w:rtl/>
          <w:lang w:bidi="fa-IR"/>
        </w:rPr>
        <w:t>استراتژی حاکم بر یک شرکت احتمالا منتج به رویکردهای مختلف و منابع مرتبط با رقبا می شود. این مطالعه بر عامل استراتژیک عمومی،</w:t>
      </w:r>
      <w:r w:rsidR="004945FE" w:rsidRPr="00EC6E5B">
        <w:rPr>
          <w:rFonts w:cs="B Lotus" w:hint="cs"/>
          <w:sz w:val="26"/>
          <w:szCs w:val="26"/>
          <w:rtl/>
          <w:lang w:bidi="fa-IR"/>
        </w:rPr>
        <w:t xml:space="preserve"> </w:t>
      </w:r>
      <w:r w:rsidRPr="00EC6E5B">
        <w:rPr>
          <w:rFonts w:cs="B Lotus" w:hint="cs"/>
          <w:sz w:val="26"/>
          <w:szCs w:val="26"/>
          <w:rtl/>
          <w:lang w:bidi="fa-IR"/>
        </w:rPr>
        <w:t xml:space="preserve">تمایز </w:t>
      </w:r>
      <w:r w:rsidR="004945FE" w:rsidRPr="00EC6E5B">
        <w:rPr>
          <w:rFonts w:cs="B Lotus" w:hint="cs"/>
          <w:sz w:val="26"/>
          <w:szCs w:val="26"/>
          <w:rtl/>
          <w:lang w:bidi="fa-IR"/>
        </w:rPr>
        <w:t xml:space="preserve">شرکت های تخصصی و عمومی؛ عامل گواهینامه های شخص ثالث تاکید دارد. </w:t>
      </w:r>
      <w:r w:rsidRPr="00EC6E5B">
        <w:rPr>
          <w:rFonts w:cs="B Lotus" w:hint="cs"/>
          <w:sz w:val="26"/>
          <w:szCs w:val="26"/>
          <w:rtl/>
          <w:lang w:bidi="fa-IR"/>
        </w:rPr>
        <w:t xml:space="preserve">. </w:t>
      </w:r>
    </w:p>
    <w:p w:rsidR="00752EBF" w:rsidRPr="00EC6E5B" w:rsidRDefault="00752EBF" w:rsidP="00EC6E5B">
      <w:pPr>
        <w:bidi/>
        <w:spacing w:line="360" w:lineRule="auto"/>
        <w:jc w:val="both"/>
        <w:rPr>
          <w:rFonts w:cs="B Lotus"/>
          <w:sz w:val="26"/>
          <w:szCs w:val="26"/>
          <w:rtl/>
          <w:lang w:bidi="fa-IR"/>
        </w:rPr>
      </w:pPr>
      <w:r w:rsidRPr="00EC6E5B">
        <w:rPr>
          <w:rFonts w:cs="B Lotus" w:hint="cs"/>
          <w:sz w:val="26"/>
          <w:szCs w:val="26"/>
          <w:rtl/>
          <w:lang w:bidi="fa-IR"/>
        </w:rPr>
        <w:lastRenderedPageBreak/>
        <w:t xml:space="preserve">تخصص گرایی. تمایز میان شرکت های </w:t>
      </w:r>
      <w:r w:rsidR="004945FE" w:rsidRPr="00EC6E5B">
        <w:rPr>
          <w:rFonts w:cs="B Lotus" w:hint="cs"/>
          <w:sz w:val="26"/>
          <w:szCs w:val="26"/>
          <w:rtl/>
          <w:lang w:bidi="fa-IR"/>
        </w:rPr>
        <w:t>عمومی</w:t>
      </w:r>
      <w:r w:rsidRPr="00EC6E5B">
        <w:rPr>
          <w:rFonts w:cs="B Lotus" w:hint="cs"/>
          <w:sz w:val="26"/>
          <w:szCs w:val="26"/>
          <w:rtl/>
          <w:lang w:bidi="fa-IR"/>
        </w:rPr>
        <w:t xml:space="preserve"> و </w:t>
      </w:r>
      <w:r w:rsidR="004945FE" w:rsidRPr="00EC6E5B">
        <w:rPr>
          <w:rFonts w:cs="B Lotus" w:hint="cs"/>
          <w:sz w:val="26"/>
          <w:szCs w:val="26"/>
          <w:rtl/>
          <w:lang w:bidi="fa-IR"/>
        </w:rPr>
        <w:t>تخصصی</w:t>
      </w:r>
      <w:r w:rsidRPr="00EC6E5B">
        <w:rPr>
          <w:rFonts w:cs="B Lotus" w:hint="cs"/>
          <w:sz w:val="26"/>
          <w:szCs w:val="26"/>
          <w:rtl/>
          <w:lang w:bidi="fa-IR"/>
        </w:rPr>
        <w:t xml:space="preserve"> در ادبیات مدیریت به خوبی بیان شده است. </w:t>
      </w:r>
      <w:r w:rsidR="004945FE" w:rsidRPr="00EC6E5B">
        <w:rPr>
          <w:rFonts w:cs="B Lotus" w:hint="cs"/>
          <w:sz w:val="26"/>
          <w:szCs w:val="26"/>
          <w:rtl/>
          <w:lang w:bidi="fa-IR"/>
        </w:rPr>
        <w:t>تخصصی</w:t>
      </w:r>
      <w:r w:rsidRPr="00EC6E5B">
        <w:rPr>
          <w:rFonts w:cs="B Lotus" w:hint="cs"/>
          <w:sz w:val="26"/>
          <w:szCs w:val="26"/>
          <w:rtl/>
          <w:lang w:bidi="fa-IR"/>
        </w:rPr>
        <w:t xml:space="preserve"> ها</w:t>
      </w:r>
      <w:r w:rsidR="004945FE" w:rsidRPr="00EC6E5B">
        <w:rPr>
          <w:rStyle w:val="FootnoteReference"/>
          <w:rFonts w:cs="B Lotus"/>
          <w:sz w:val="26"/>
          <w:szCs w:val="26"/>
          <w:rtl/>
          <w:lang w:bidi="fa-IR"/>
        </w:rPr>
        <w:footnoteReference w:id="2"/>
      </w:r>
      <w:r w:rsidRPr="00EC6E5B">
        <w:rPr>
          <w:rFonts w:cs="B Lotus" w:hint="cs"/>
          <w:sz w:val="26"/>
          <w:szCs w:val="26"/>
          <w:rtl/>
          <w:lang w:bidi="fa-IR"/>
        </w:rPr>
        <w:t xml:space="preserve"> بازارهایشان را با توجه به الگوهای کمی از مشتریان شناسایی کرده و به دنبال تسلط از طریق تمرکز و نوآوری هستند. </w:t>
      </w:r>
      <w:r w:rsidR="004945FE" w:rsidRPr="00EC6E5B">
        <w:rPr>
          <w:rFonts w:cs="B Lotus" w:hint="cs"/>
          <w:sz w:val="26"/>
          <w:szCs w:val="26"/>
          <w:rtl/>
          <w:lang w:bidi="fa-IR"/>
        </w:rPr>
        <w:t>عمومی</w:t>
      </w:r>
      <w:r w:rsidRPr="00EC6E5B">
        <w:rPr>
          <w:rFonts w:cs="B Lotus" w:hint="cs"/>
          <w:sz w:val="26"/>
          <w:szCs w:val="26"/>
          <w:rtl/>
          <w:lang w:bidi="fa-IR"/>
        </w:rPr>
        <w:t xml:space="preserve"> ها</w:t>
      </w:r>
      <w:r w:rsidR="004945FE" w:rsidRPr="00EC6E5B">
        <w:rPr>
          <w:rStyle w:val="FootnoteReference"/>
          <w:rFonts w:cs="B Lotus"/>
          <w:sz w:val="26"/>
          <w:szCs w:val="26"/>
          <w:rtl/>
          <w:lang w:bidi="fa-IR"/>
        </w:rPr>
        <w:footnoteReference w:id="3"/>
      </w:r>
      <w:r w:rsidRPr="00EC6E5B">
        <w:rPr>
          <w:rFonts w:cs="B Lotus" w:hint="cs"/>
          <w:sz w:val="26"/>
          <w:szCs w:val="26"/>
          <w:rtl/>
          <w:lang w:bidi="fa-IR"/>
        </w:rPr>
        <w:t xml:space="preserve"> اقداماتشان را در بازارهای ناهمگن انتشار می دهند و تلاش می کنند تا از طریق مقیاس و مهارتهای بیشتر به موفقیت برسند. </w:t>
      </w:r>
    </w:p>
    <w:p w:rsidR="00752EBF" w:rsidRPr="00EC6E5B" w:rsidRDefault="004945FE" w:rsidP="00EC6E5B">
      <w:pPr>
        <w:bidi/>
        <w:spacing w:line="360" w:lineRule="auto"/>
        <w:jc w:val="both"/>
        <w:rPr>
          <w:rFonts w:cs="B Lotus"/>
          <w:sz w:val="26"/>
          <w:szCs w:val="26"/>
          <w:rtl/>
          <w:lang w:bidi="fa-IR"/>
        </w:rPr>
      </w:pPr>
      <w:r w:rsidRPr="00EC6E5B">
        <w:rPr>
          <w:rFonts w:cs="B Lotus"/>
          <w:sz w:val="26"/>
          <w:szCs w:val="26"/>
          <w:rtl/>
          <w:lang w:bidi="fa-IR"/>
        </w:rPr>
        <w:t>تخصصی</w:t>
      </w:r>
      <w:r w:rsidR="00752EBF" w:rsidRPr="00EC6E5B">
        <w:rPr>
          <w:rFonts w:cs="B Lotus"/>
          <w:sz w:val="26"/>
          <w:szCs w:val="26"/>
          <w:lang w:bidi="fa-IR"/>
        </w:rPr>
        <w:t xml:space="preserve"> </w:t>
      </w:r>
      <w:r w:rsidR="00752EBF" w:rsidRPr="00EC6E5B">
        <w:rPr>
          <w:rFonts w:cs="B Lotus" w:hint="cs"/>
          <w:sz w:val="26"/>
          <w:szCs w:val="26"/>
          <w:rtl/>
          <w:lang w:bidi="fa-IR"/>
        </w:rPr>
        <w:t xml:space="preserve"> ها باید به چند دلیل دقیق باشند. اول انکه، شرکت های </w:t>
      </w:r>
      <w:r w:rsidRPr="00EC6E5B">
        <w:rPr>
          <w:rFonts w:cs="B Lotus" w:hint="cs"/>
          <w:sz w:val="26"/>
          <w:szCs w:val="26"/>
          <w:rtl/>
          <w:lang w:bidi="fa-IR"/>
        </w:rPr>
        <w:t>تخصصی</w:t>
      </w:r>
      <w:r w:rsidR="00752EBF" w:rsidRPr="00EC6E5B">
        <w:rPr>
          <w:rFonts w:cs="B Lotus" w:hint="cs"/>
          <w:sz w:val="26"/>
          <w:szCs w:val="26"/>
          <w:rtl/>
          <w:lang w:bidi="fa-IR"/>
        </w:rPr>
        <w:t xml:space="preserve"> به نسبت </w:t>
      </w:r>
      <w:r w:rsidRPr="00EC6E5B">
        <w:rPr>
          <w:rFonts w:cs="B Lotus"/>
          <w:sz w:val="26"/>
          <w:szCs w:val="26"/>
          <w:rtl/>
          <w:lang w:bidi="fa-IR"/>
        </w:rPr>
        <w:t>عمومی</w:t>
      </w:r>
      <w:r w:rsidR="00752EBF" w:rsidRPr="00EC6E5B">
        <w:rPr>
          <w:rFonts w:cs="B Lotus" w:hint="cs"/>
          <w:sz w:val="26"/>
          <w:szCs w:val="26"/>
          <w:rtl/>
          <w:lang w:bidi="fa-IR"/>
        </w:rPr>
        <w:t xml:space="preserve"> ها که در بازارهای بسیاری فعالیت می کنند، بیشتر تکیه بر بازار مشخصی دارند و بیشتر احتمال دارد که به رویدادهای ان بازار حساس باشند. با توجه به این خطرات ، </w:t>
      </w:r>
      <w:r w:rsidRPr="00EC6E5B">
        <w:rPr>
          <w:rFonts w:cs="B Lotus"/>
          <w:sz w:val="26"/>
          <w:szCs w:val="26"/>
          <w:rtl/>
          <w:lang w:bidi="fa-IR"/>
        </w:rPr>
        <w:t>تخصصی</w:t>
      </w:r>
      <w:r w:rsidR="00752EBF" w:rsidRPr="00EC6E5B">
        <w:rPr>
          <w:rFonts w:cs="B Lotus"/>
          <w:sz w:val="26"/>
          <w:szCs w:val="26"/>
          <w:lang w:bidi="fa-IR"/>
        </w:rPr>
        <w:t xml:space="preserve"> </w:t>
      </w:r>
      <w:r w:rsidR="00752EBF" w:rsidRPr="00EC6E5B">
        <w:rPr>
          <w:rFonts w:cs="B Lotus" w:hint="cs"/>
          <w:sz w:val="26"/>
          <w:szCs w:val="26"/>
          <w:rtl/>
          <w:lang w:bidi="fa-IR"/>
        </w:rPr>
        <w:t xml:space="preserve"> ها علاقه دارند تا بازارهایشان را تا جایی که ممکن است با </w:t>
      </w:r>
      <w:r w:rsidRPr="00EC6E5B">
        <w:rPr>
          <w:rFonts w:cs="B Lotus" w:hint="cs"/>
          <w:sz w:val="26"/>
          <w:szCs w:val="26"/>
          <w:rtl/>
          <w:lang w:bidi="fa-IR"/>
        </w:rPr>
        <w:t>دقت و صحت بیشتری</w:t>
      </w:r>
      <w:r w:rsidR="00752EBF" w:rsidRPr="00EC6E5B">
        <w:rPr>
          <w:rFonts w:cs="B Lotus" w:hint="cs"/>
          <w:sz w:val="26"/>
          <w:szCs w:val="26"/>
          <w:rtl/>
          <w:lang w:bidi="fa-IR"/>
        </w:rPr>
        <w:t xml:space="preserve"> شناسایی و درک کنند. </w:t>
      </w:r>
    </w:p>
    <w:p w:rsidR="00752EBF" w:rsidRPr="00EC6E5B" w:rsidRDefault="00752EBF" w:rsidP="00EC6E5B">
      <w:pPr>
        <w:bidi/>
        <w:spacing w:line="360" w:lineRule="auto"/>
        <w:jc w:val="both"/>
        <w:rPr>
          <w:rFonts w:cs="B Lotus"/>
          <w:sz w:val="26"/>
          <w:szCs w:val="26"/>
          <w:rtl/>
          <w:lang w:bidi="fa-IR"/>
        </w:rPr>
      </w:pPr>
      <w:r w:rsidRPr="00EC6E5B">
        <w:rPr>
          <w:rFonts w:cs="B Lotus" w:hint="cs"/>
          <w:sz w:val="26"/>
          <w:szCs w:val="26"/>
          <w:rtl/>
          <w:lang w:bidi="fa-IR"/>
        </w:rPr>
        <w:t xml:space="preserve">دوم آنکه شواهدی بوجود دارد که </w:t>
      </w:r>
      <w:r w:rsidR="004945FE" w:rsidRPr="00EC6E5B">
        <w:rPr>
          <w:rFonts w:cs="B Lotus"/>
          <w:sz w:val="26"/>
          <w:szCs w:val="26"/>
          <w:rtl/>
          <w:lang w:bidi="fa-IR"/>
        </w:rPr>
        <w:t>تخصصی</w:t>
      </w:r>
      <w:r w:rsidRPr="00EC6E5B">
        <w:rPr>
          <w:rFonts w:cs="B Lotus" w:hint="cs"/>
          <w:sz w:val="26"/>
          <w:szCs w:val="26"/>
          <w:rtl/>
          <w:lang w:bidi="fa-IR"/>
        </w:rPr>
        <w:t xml:space="preserve"> ها از بازارهای مشخص بیشتر از </w:t>
      </w:r>
      <w:r w:rsidR="004945FE" w:rsidRPr="00EC6E5B">
        <w:rPr>
          <w:rFonts w:cs="B Lotus"/>
          <w:sz w:val="26"/>
          <w:szCs w:val="26"/>
          <w:rtl/>
          <w:lang w:bidi="fa-IR"/>
        </w:rPr>
        <w:t>عمومی</w:t>
      </w:r>
      <w:r w:rsidRPr="00EC6E5B">
        <w:rPr>
          <w:rFonts w:cs="B Lotus" w:hint="cs"/>
          <w:sz w:val="26"/>
          <w:szCs w:val="26"/>
          <w:rtl/>
          <w:lang w:bidi="fa-IR"/>
        </w:rPr>
        <w:t xml:space="preserve"> ها یاد می گیرند. هانسچاید و سولیوان(2002) به این نتیجه رسیده اند که خطوط هوایی </w:t>
      </w:r>
      <w:r w:rsidR="004945FE" w:rsidRPr="00EC6E5B">
        <w:rPr>
          <w:rFonts w:cs="B Lotus" w:hint="cs"/>
          <w:sz w:val="26"/>
          <w:szCs w:val="26"/>
          <w:rtl/>
          <w:lang w:bidi="fa-IR"/>
        </w:rPr>
        <w:t>عمومی</w:t>
      </w:r>
      <w:r w:rsidRPr="00EC6E5B">
        <w:rPr>
          <w:rFonts w:cs="B Lotus" w:hint="cs"/>
          <w:sz w:val="26"/>
          <w:szCs w:val="26"/>
          <w:rtl/>
          <w:lang w:bidi="fa-IR"/>
        </w:rPr>
        <w:t xml:space="preserve"> کمتر از تجارب تصادف هایشان درس می گیرند تا خطوط هوایی </w:t>
      </w:r>
      <w:r w:rsidR="004945FE" w:rsidRPr="00EC6E5B">
        <w:rPr>
          <w:rFonts w:cs="B Lotus"/>
          <w:sz w:val="26"/>
          <w:szCs w:val="26"/>
          <w:rtl/>
          <w:lang w:bidi="fa-IR"/>
        </w:rPr>
        <w:t>تخصصی</w:t>
      </w:r>
      <w:r w:rsidRPr="00EC6E5B">
        <w:rPr>
          <w:rFonts w:cs="B Lotus" w:hint="cs"/>
          <w:sz w:val="26"/>
          <w:szCs w:val="26"/>
          <w:rtl/>
          <w:lang w:bidi="fa-IR"/>
        </w:rPr>
        <w:t xml:space="preserve"> . اینگرام و بام (1997) به این نتیجه رسیده اند که هتل های زنجیره ای </w:t>
      </w:r>
      <w:r w:rsidR="004945FE" w:rsidRPr="00EC6E5B">
        <w:rPr>
          <w:rFonts w:cs="B Lotus"/>
          <w:sz w:val="26"/>
          <w:szCs w:val="26"/>
          <w:rtl/>
          <w:lang w:bidi="fa-IR"/>
        </w:rPr>
        <w:t>تخصصی</w:t>
      </w:r>
      <w:r w:rsidRPr="00EC6E5B">
        <w:rPr>
          <w:rFonts w:cs="B Lotus" w:hint="cs"/>
          <w:sz w:val="26"/>
          <w:szCs w:val="26"/>
          <w:rtl/>
          <w:lang w:bidi="fa-IR"/>
        </w:rPr>
        <w:t xml:space="preserve"> بیشتر می توانند روی تجربه عمملیاتی شان موثر باشند تا هتل های زنجیره ای </w:t>
      </w:r>
      <w:r w:rsidR="004945FE" w:rsidRPr="00EC6E5B">
        <w:rPr>
          <w:rFonts w:cs="B Lotus"/>
          <w:sz w:val="26"/>
          <w:szCs w:val="26"/>
          <w:rtl/>
          <w:lang w:bidi="fa-IR"/>
        </w:rPr>
        <w:t>عمومی</w:t>
      </w:r>
      <w:r w:rsidRPr="00EC6E5B">
        <w:rPr>
          <w:rFonts w:cs="B Lotus" w:hint="cs"/>
          <w:sz w:val="26"/>
          <w:szCs w:val="26"/>
          <w:rtl/>
          <w:lang w:bidi="fa-IR"/>
        </w:rPr>
        <w:t xml:space="preserve"> </w:t>
      </w:r>
      <w:r w:rsidR="00650A5F" w:rsidRPr="00EC6E5B">
        <w:rPr>
          <w:rFonts w:cs="B Lotus" w:hint="cs"/>
          <w:sz w:val="26"/>
          <w:szCs w:val="26"/>
          <w:rtl/>
          <w:lang w:bidi="fa-IR"/>
        </w:rPr>
        <w:t>. بانت و گرو و پارک(1994) نشان می دهند که بانک های تخصصی درآمدهای بیشتری از تجاربشان بدست می آورند تا بانک های عمومی. بنابراین:</w:t>
      </w:r>
    </w:p>
    <w:p w:rsidR="00650A5F" w:rsidRPr="00EC6E5B" w:rsidRDefault="00650A5F" w:rsidP="00EC6E5B">
      <w:pPr>
        <w:bidi/>
        <w:spacing w:line="360" w:lineRule="auto"/>
        <w:jc w:val="both"/>
        <w:rPr>
          <w:rFonts w:cs="B Lotus"/>
          <w:sz w:val="26"/>
          <w:szCs w:val="26"/>
          <w:rtl/>
          <w:lang w:bidi="fa-IR"/>
        </w:rPr>
      </w:pPr>
      <w:r w:rsidRPr="00EC6E5B">
        <w:rPr>
          <w:rFonts w:cs="B Lotus" w:hint="cs"/>
          <w:sz w:val="26"/>
          <w:szCs w:val="26"/>
          <w:rtl/>
          <w:lang w:bidi="fa-IR"/>
        </w:rPr>
        <w:t xml:space="preserve">فرضیه چهارم :هر چه شرکت یک مدیر در بازار تخصصی تر باشد، </w:t>
      </w:r>
      <w:r w:rsidR="00446ED6" w:rsidRPr="00EC6E5B">
        <w:rPr>
          <w:rFonts w:cs="B Lotus" w:hint="cs"/>
          <w:sz w:val="26"/>
          <w:szCs w:val="26"/>
          <w:rtl/>
          <w:lang w:bidi="fa-IR"/>
        </w:rPr>
        <w:t>صحت</w:t>
      </w:r>
      <w:r w:rsidRPr="00EC6E5B">
        <w:rPr>
          <w:rFonts w:cs="B Lotus" w:hint="cs"/>
          <w:sz w:val="26"/>
          <w:szCs w:val="26"/>
          <w:rtl/>
          <w:lang w:bidi="fa-IR"/>
        </w:rPr>
        <w:t xml:space="preserve"> بیشتری روی گروه بندی رقبایش در آن بازار خواهد داشت. </w:t>
      </w:r>
    </w:p>
    <w:p w:rsidR="001B2F51" w:rsidRPr="00EC6E5B" w:rsidRDefault="001B2F51" w:rsidP="00EC6E5B">
      <w:pPr>
        <w:bidi/>
        <w:spacing w:line="360" w:lineRule="auto"/>
        <w:jc w:val="both"/>
        <w:rPr>
          <w:rFonts w:cs="B Lotus"/>
          <w:sz w:val="26"/>
          <w:szCs w:val="26"/>
          <w:rtl/>
          <w:lang w:bidi="fa-IR"/>
        </w:rPr>
      </w:pPr>
      <w:r w:rsidRPr="00EC6E5B">
        <w:rPr>
          <w:rFonts w:cs="B Lotus" w:hint="cs"/>
          <w:sz w:val="26"/>
          <w:szCs w:val="26"/>
          <w:rtl/>
          <w:lang w:bidi="fa-IR"/>
        </w:rPr>
        <w:t xml:space="preserve">گواهی شخص ثالث: </w:t>
      </w:r>
      <w:r w:rsidR="004945FE" w:rsidRPr="00EC6E5B">
        <w:rPr>
          <w:rFonts w:cs="B Lotus" w:hint="cs"/>
          <w:sz w:val="26"/>
          <w:szCs w:val="26"/>
          <w:rtl/>
          <w:lang w:bidi="fa-IR"/>
        </w:rPr>
        <w:t>داشتن</w:t>
      </w:r>
      <w:r w:rsidRPr="00EC6E5B">
        <w:rPr>
          <w:rFonts w:cs="B Lotus" w:hint="cs"/>
          <w:sz w:val="26"/>
          <w:szCs w:val="26"/>
          <w:rtl/>
          <w:lang w:bidi="fa-IR"/>
        </w:rPr>
        <w:t xml:space="preserve"> گواهی </w:t>
      </w:r>
      <w:r w:rsidR="004945FE" w:rsidRPr="00EC6E5B">
        <w:rPr>
          <w:rFonts w:cs="B Lotus" w:hint="cs"/>
          <w:sz w:val="26"/>
          <w:szCs w:val="26"/>
          <w:rtl/>
          <w:lang w:bidi="fa-IR"/>
        </w:rPr>
        <w:t xml:space="preserve">برای </w:t>
      </w:r>
      <w:r w:rsidRPr="00EC6E5B">
        <w:rPr>
          <w:rFonts w:cs="B Lotus" w:hint="cs"/>
          <w:sz w:val="26"/>
          <w:szCs w:val="26"/>
          <w:rtl/>
          <w:lang w:bidi="fa-IR"/>
        </w:rPr>
        <w:t xml:space="preserve">محصول و یا فرایند های یک شرکت </w:t>
      </w:r>
      <w:r w:rsidR="004945FE" w:rsidRPr="00EC6E5B">
        <w:rPr>
          <w:rFonts w:cs="B Lotus" w:hint="cs"/>
          <w:sz w:val="26"/>
          <w:szCs w:val="26"/>
          <w:rtl/>
          <w:lang w:bidi="fa-IR"/>
        </w:rPr>
        <w:t>نقش</w:t>
      </w:r>
      <w:r w:rsidRPr="00EC6E5B">
        <w:rPr>
          <w:rFonts w:cs="B Lotus" w:hint="cs"/>
          <w:sz w:val="26"/>
          <w:szCs w:val="26"/>
          <w:rtl/>
          <w:lang w:bidi="fa-IR"/>
        </w:rPr>
        <w:t xml:space="preserve"> مهمی در بازاریابی دارد. گواهی اغلب نشانه قوی از کیفیت محصول است. پژوهش های مرتبط با تایید کنندگان شخص ثالث تایید می کنند که این امر </w:t>
      </w:r>
      <w:r w:rsidRPr="00EC6E5B">
        <w:rPr>
          <w:rFonts w:cs="B Lotus" w:hint="cs"/>
          <w:sz w:val="26"/>
          <w:szCs w:val="26"/>
          <w:rtl/>
          <w:lang w:bidi="fa-IR"/>
        </w:rPr>
        <w:lastRenderedPageBreak/>
        <w:t xml:space="preserve">عامل مثبتی در انتخاب مصرف کنندگان است. ادبیات مدیریت به گواهی های شخص ثالث به عنوان منبع مشروعیت نگاه می کند که از طرف سازمان های تایید کننده ارائه می شود. </w:t>
      </w:r>
    </w:p>
    <w:p w:rsidR="001B2F51" w:rsidRPr="00EC6E5B" w:rsidRDefault="001B2F51" w:rsidP="00EC6E5B">
      <w:pPr>
        <w:bidi/>
        <w:spacing w:line="360" w:lineRule="auto"/>
        <w:jc w:val="both"/>
        <w:rPr>
          <w:rFonts w:cs="B Lotus"/>
          <w:sz w:val="26"/>
          <w:szCs w:val="26"/>
          <w:rtl/>
          <w:lang w:bidi="fa-IR"/>
        </w:rPr>
      </w:pPr>
      <w:r w:rsidRPr="00EC6E5B">
        <w:rPr>
          <w:rFonts w:cs="B Lotus" w:hint="cs"/>
          <w:sz w:val="26"/>
          <w:szCs w:val="26"/>
          <w:rtl/>
          <w:lang w:bidi="fa-IR"/>
        </w:rPr>
        <w:t xml:space="preserve">سازمان های </w:t>
      </w:r>
      <w:r w:rsidR="004945FE" w:rsidRPr="00EC6E5B">
        <w:rPr>
          <w:rFonts w:cs="B Lotus" w:hint="cs"/>
          <w:sz w:val="26"/>
          <w:szCs w:val="26"/>
          <w:rtl/>
          <w:lang w:bidi="fa-IR"/>
        </w:rPr>
        <w:t>دارای گواهینامه احتمالا شایسته تر هستند و بن</w:t>
      </w:r>
      <w:r w:rsidRPr="00EC6E5B">
        <w:rPr>
          <w:rFonts w:cs="B Lotus" w:hint="cs"/>
          <w:sz w:val="26"/>
          <w:szCs w:val="26"/>
          <w:rtl/>
          <w:lang w:bidi="fa-IR"/>
        </w:rPr>
        <w:t xml:space="preserve">اراین بیشتر احتمال دارد تا درک مناسب تری از بازارهایشان داشته باشند. </w:t>
      </w:r>
      <w:r w:rsidR="004945FE" w:rsidRPr="00EC6E5B">
        <w:rPr>
          <w:rFonts w:cs="B Lotus" w:hint="cs"/>
          <w:sz w:val="26"/>
          <w:szCs w:val="26"/>
          <w:rtl/>
          <w:lang w:bidi="fa-IR"/>
        </w:rPr>
        <w:t>نهاد</w:t>
      </w:r>
      <w:r w:rsidRPr="00EC6E5B">
        <w:rPr>
          <w:rFonts w:cs="B Lotus" w:hint="cs"/>
          <w:sz w:val="26"/>
          <w:szCs w:val="26"/>
          <w:rtl/>
          <w:lang w:bidi="fa-IR"/>
        </w:rPr>
        <w:t>های گواهی دهنده ممکن</w:t>
      </w:r>
      <w:r w:rsidR="004945FE" w:rsidRPr="00EC6E5B">
        <w:rPr>
          <w:rFonts w:cs="B Lotus" w:hint="cs"/>
          <w:sz w:val="26"/>
          <w:szCs w:val="26"/>
          <w:rtl/>
          <w:lang w:bidi="fa-IR"/>
        </w:rPr>
        <w:t xml:space="preserve"> </w:t>
      </w:r>
      <w:r w:rsidRPr="00EC6E5B">
        <w:rPr>
          <w:rFonts w:cs="B Lotus" w:hint="cs"/>
          <w:sz w:val="26"/>
          <w:szCs w:val="26"/>
          <w:rtl/>
          <w:lang w:bidi="fa-IR"/>
        </w:rPr>
        <w:t>است منابعی در اختیار قرار دهند تا از طریق آموزش ، شرکت ها امکان بررسی سازمان و بازارشان را بیشتر داشته باشند. در</w:t>
      </w:r>
      <w:r w:rsidR="004945FE" w:rsidRPr="00EC6E5B">
        <w:rPr>
          <w:rFonts w:cs="B Lotus" w:hint="cs"/>
          <w:sz w:val="26"/>
          <w:szCs w:val="26"/>
          <w:rtl/>
          <w:lang w:bidi="fa-IR"/>
        </w:rPr>
        <w:t xml:space="preserve"> آخر، ممکن است جنبه شبکه سازی اج</w:t>
      </w:r>
      <w:r w:rsidRPr="00EC6E5B">
        <w:rPr>
          <w:rFonts w:cs="B Lotus" w:hint="cs"/>
          <w:sz w:val="26"/>
          <w:szCs w:val="26"/>
          <w:rtl/>
          <w:lang w:bidi="fa-IR"/>
        </w:rPr>
        <w:t xml:space="preserve">تماعی سازمان های با گواهینامه بیشتر باشد. این سازمان ها وارد کلوب هایی </w:t>
      </w:r>
      <w:r w:rsidR="004945FE" w:rsidRPr="00EC6E5B">
        <w:rPr>
          <w:rFonts w:cs="B Lotus" w:hint="cs"/>
          <w:sz w:val="26"/>
          <w:szCs w:val="26"/>
          <w:rtl/>
          <w:lang w:bidi="fa-IR"/>
        </w:rPr>
        <w:t>شده</w:t>
      </w:r>
      <w:r w:rsidRPr="00EC6E5B">
        <w:rPr>
          <w:rFonts w:cs="B Lotus" w:hint="cs"/>
          <w:sz w:val="26"/>
          <w:szCs w:val="26"/>
          <w:rtl/>
          <w:lang w:bidi="fa-IR"/>
        </w:rPr>
        <w:t xml:space="preserve"> و از منابع اطلاعاتی افرادی که درون آن هستند می توانند استفاده کنند. او دانل و همکارانش (2002 ) به این نتیجه رسیدند که </w:t>
      </w:r>
      <w:r w:rsidR="004945FE" w:rsidRPr="00EC6E5B">
        <w:rPr>
          <w:rFonts w:cs="B Lotus" w:hint="cs"/>
          <w:sz w:val="26"/>
          <w:szCs w:val="26"/>
          <w:rtl/>
          <w:lang w:bidi="fa-IR"/>
        </w:rPr>
        <w:t>ارتباطات</w:t>
      </w:r>
      <w:r w:rsidRPr="00EC6E5B">
        <w:rPr>
          <w:rFonts w:cs="B Lotus" w:hint="cs"/>
          <w:sz w:val="26"/>
          <w:szCs w:val="26"/>
          <w:rtl/>
          <w:lang w:bidi="fa-IR"/>
        </w:rPr>
        <w:t xml:space="preserve"> صنعتی ، منابع مشترک اطلاعاتی برای فرایند شناسایی رقبا هستند. بنابراین: </w:t>
      </w:r>
    </w:p>
    <w:p w:rsidR="001B2F51" w:rsidRPr="00EC6E5B" w:rsidRDefault="001B2F51" w:rsidP="00EC6E5B">
      <w:pPr>
        <w:bidi/>
        <w:spacing w:line="360" w:lineRule="auto"/>
        <w:jc w:val="both"/>
        <w:rPr>
          <w:rFonts w:cs="B Lotus"/>
          <w:sz w:val="26"/>
          <w:szCs w:val="26"/>
          <w:rtl/>
          <w:lang w:bidi="fa-IR"/>
        </w:rPr>
      </w:pPr>
      <w:r w:rsidRPr="00EC6E5B">
        <w:rPr>
          <w:rFonts w:cs="B Lotus" w:hint="cs"/>
          <w:sz w:val="26"/>
          <w:szCs w:val="26"/>
          <w:rtl/>
          <w:lang w:bidi="fa-IR"/>
        </w:rPr>
        <w:t xml:space="preserve">فرضیه 5: اگر شرکت مدیری از طرف نهاد مستقلی دارای گواهینامه و تاییدیه باشد، بیشتر احتمال دارد در امر طبقه بندی رقبا دقیق تر عمل کند. </w:t>
      </w:r>
    </w:p>
    <w:p w:rsidR="001B2F51" w:rsidRPr="00EC6E5B" w:rsidRDefault="001B2F51"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روش : </w:t>
      </w:r>
    </w:p>
    <w:p w:rsidR="001B2F51" w:rsidRPr="00EC6E5B" w:rsidRDefault="001B2F51" w:rsidP="00EC6E5B">
      <w:pPr>
        <w:bidi/>
        <w:spacing w:line="360" w:lineRule="auto"/>
        <w:jc w:val="both"/>
        <w:rPr>
          <w:rFonts w:cs="B Lotus"/>
          <w:sz w:val="26"/>
          <w:szCs w:val="26"/>
          <w:rtl/>
          <w:lang w:bidi="fa-IR"/>
        </w:rPr>
      </w:pPr>
      <w:r w:rsidRPr="00EC6E5B">
        <w:rPr>
          <w:rFonts w:cs="B Lotus" w:hint="cs"/>
          <w:b/>
          <w:bCs/>
          <w:sz w:val="26"/>
          <w:szCs w:val="26"/>
          <w:rtl/>
          <w:lang w:bidi="fa-IR"/>
        </w:rPr>
        <w:t>مجموعه ها و نمونه های عملی</w:t>
      </w:r>
      <w:r w:rsidRPr="00EC6E5B">
        <w:rPr>
          <w:rFonts w:cs="B Lotus" w:hint="cs"/>
          <w:sz w:val="26"/>
          <w:szCs w:val="26"/>
          <w:rtl/>
          <w:lang w:bidi="fa-IR"/>
        </w:rPr>
        <w:t xml:space="preserve"> </w:t>
      </w:r>
    </w:p>
    <w:p w:rsidR="001B2F51" w:rsidRPr="00EC6E5B" w:rsidRDefault="001B2F51" w:rsidP="00EC6E5B">
      <w:pPr>
        <w:bidi/>
        <w:spacing w:line="360" w:lineRule="auto"/>
        <w:jc w:val="both"/>
        <w:rPr>
          <w:rFonts w:cs="B Lotus"/>
          <w:sz w:val="26"/>
          <w:szCs w:val="26"/>
          <w:rtl/>
          <w:lang w:bidi="fa-IR"/>
        </w:rPr>
      </w:pPr>
      <w:r w:rsidRPr="00EC6E5B">
        <w:rPr>
          <w:rFonts w:cs="B Lotus" w:hint="cs"/>
          <w:sz w:val="26"/>
          <w:szCs w:val="26"/>
          <w:rtl/>
          <w:lang w:bidi="fa-IR"/>
        </w:rPr>
        <w:t>این مطالعه مفروضات را در صنعت نرم افزار کارت امتیازی متوازن تست می کند، که بازار</w:t>
      </w:r>
      <w:r w:rsidR="004945FE" w:rsidRPr="00EC6E5B">
        <w:rPr>
          <w:rFonts w:cs="B Lotus" w:hint="cs"/>
          <w:sz w:val="26"/>
          <w:szCs w:val="26"/>
          <w:rtl/>
          <w:lang w:bidi="fa-IR"/>
        </w:rPr>
        <w:t>ی</w:t>
      </w:r>
      <w:r w:rsidRPr="00EC6E5B">
        <w:rPr>
          <w:rFonts w:cs="B Lotus" w:hint="cs"/>
          <w:sz w:val="26"/>
          <w:szCs w:val="26"/>
          <w:rtl/>
          <w:lang w:bidi="fa-IR"/>
        </w:rPr>
        <w:t xml:space="preserve"> </w:t>
      </w:r>
      <w:r w:rsidRPr="00EC6E5B">
        <w:rPr>
          <w:rFonts w:cs="B Lotus"/>
          <w:sz w:val="26"/>
          <w:szCs w:val="26"/>
          <w:lang w:bidi="fa-IR"/>
        </w:rPr>
        <w:t>B2B</w:t>
      </w:r>
      <w:r w:rsidRPr="00EC6E5B">
        <w:rPr>
          <w:rFonts w:cs="B Lotus" w:hint="cs"/>
          <w:sz w:val="26"/>
          <w:szCs w:val="26"/>
          <w:rtl/>
          <w:lang w:bidi="fa-IR"/>
        </w:rPr>
        <w:t xml:space="preserve">، از نظر تکنولوژیکی پیشرفته و نوظهور است. کارت امتیازی متوازن یک چهارچوب مدیریتی و ارزیابی عملکرد سازمانی </w:t>
      </w:r>
      <w:r w:rsidR="004945FE" w:rsidRPr="00EC6E5B">
        <w:rPr>
          <w:rFonts w:cs="B Lotus" w:hint="cs"/>
          <w:sz w:val="26"/>
          <w:szCs w:val="26"/>
          <w:rtl/>
          <w:lang w:bidi="fa-IR"/>
        </w:rPr>
        <w:t>چ</w:t>
      </w:r>
      <w:r w:rsidRPr="00EC6E5B">
        <w:rPr>
          <w:rFonts w:cs="B Lotus" w:hint="cs"/>
          <w:sz w:val="26"/>
          <w:szCs w:val="26"/>
          <w:rtl/>
          <w:lang w:bidi="fa-IR"/>
        </w:rPr>
        <w:t xml:space="preserve">ند بعدی است. فروشندگان نرم افزار بسته هایی را توسعه داده اند که به شرکت ها کمک می کند تا کارت امتیازی را پیاده سازی کنند. مشتریان این فروشندگان سازمان های بزرگ هستند که برای اجرا و نگهداری نرم افزار </w:t>
      </w:r>
      <w:r w:rsidRPr="00EC6E5B">
        <w:rPr>
          <w:rFonts w:cs="B Lotus"/>
          <w:sz w:val="26"/>
          <w:szCs w:val="26"/>
          <w:lang w:bidi="fa-IR"/>
        </w:rPr>
        <w:t>BSC</w:t>
      </w:r>
      <w:r w:rsidRPr="00EC6E5B">
        <w:rPr>
          <w:rFonts w:cs="B Lotus" w:hint="cs"/>
          <w:sz w:val="26"/>
          <w:szCs w:val="26"/>
          <w:rtl/>
          <w:lang w:bidi="fa-IR"/>
        </w:rPr>
        <w:t xml:space="preserve"> م</w:t>
      </w:r>
      <w:r w:rsidR="004945FE" w:rsidRPr="00EC6E5B">
        <w:rPr>
          <w:rFonts w:cs="B Lotus" w:hint="cs"/>
          <w:sz w:val="26"/>
          <w:szCs w:val="26"/>
          <w:rtl/>
          <w:lang w:bidi="fa-IR"/>
        </w:rPr>
        <w:t>م</w:t>
      </w:r>
      <w:r w:rsidRPr="00EC6E5B">
        <w:rPr>
          <w:rFonts w:cs="B Lotus" w:hint="cs"/>
          <w:sz w:val="26"/>
          <w:szCs w:val="26"/>
          <w:rtl/>
          <w:lang w:bidi="fa-IR"/>
        </w:rPr>
        <w:t>کن</w:t>
      </w:r>
      <w:r w:rsidR="004945FE" w:rsidRPr="00EC6E5B">
        <w:rPr>
          <w:rFonts w:cs="B Lotus" w:hint="cs"/>
          <w:sz w:val="26"/>
          <w:szCs w:val="26"/>
          <w:rtl/>
          <w:lang w:bidi="fa-IR"/>
        </w:rPr>
        <w:t xml:space="preserve"> </w:t>
      </w:r>
      <w:r w:rsidRPr="00EC6E5B">
        <w:rPr>
          <w:rFonts w:cs="B Lotus" w:hint="cs"/>
          <w:sz w:val="26"/>
          <w:szCs w:val="26"/>
          <w:rtl/>
          <w:lang w:bidi="fa-IR"/>
        </w:rPr>
        <w:t xml:space="preserve">است صدها یا هزاران پوند خرج کنند. </w:t>
      </w:r>
    </w:p>
    <w:p w:rsidR="001B2F51" w:rsidRPr="00EC6E5B" w:rsidRDefault="001B2F51" w:rsidP="00EC6E5B">
      <w:pPr>
        <w:bidi/>
        <w:spacing w:line="360" w:lineRule="auto"/>
        <w:jc w:val="both"/>
        <w:rPr>
          <w:rFonts w:cs="B Lotus"/>
          <w:sz w:val="26"/>
          <w:szCs w:val="26"/>
          <w:rtl/>
          <w:lang w:bidi="fa-IR"/>
        </w:rPr>
      </w:pPr>
      <w:r w:rsidRPr="00EC6E5B">
        <w:rPr>
          <w:rFonts w:cs="B Lotus" w:hint="cs"/>
          <w:sz w:val="26"/>
          <w:szCs w:val="26"/>
          <w:rtl/>
          <w:lang w:bidi="fa-IR"/>
        </w:rPr>
        <w:t xml:space="preserve">نمونه مدیریتی </w:t>
      </w:r>
      <w:r w:rsidRPr="00EC6E5B">
        <w:rPr>
          <w:rFonts w:ascii="Times New Roman" w:hAnsi="Times New Roman" w:cs="Times New Roman" w:hint="cs"/>
          <w:sz w:val="26"/>
          <w:szCs w:val="26"/>
          <w:rtl/>
          <w:lang w:bidi="fa-IR"/>
        </w:rPr>
        <w:t>–</w:t>
      </w:r>
      <w:r w:rsidRPr="00EC6E5B">
        <w:rPr>
          <w:rFonts w:cs="B Lotus" w:hint="cs"/>
          <w:sz w:val="26"/>
          <w:szCs w:val="26"/>
          <w:rtl/>
          <w:lang w:bidi="fa-IR"/>
        </w:rPr>
        <w:t xml:space="preserve"> سال 1</w:t>
      </w:r>
    </w:p>
    <w:p w:rsidR="001B2F51" w:rsidRPr="00EC6E5B" w:rsidRDefault="001B2F51" w:rsidP="00EC6E5B">
      <w:pPr>
        <w:bidi/>
        <w:spacing w:line="360" w:lineRule="auto"/>
        <w:jc w:val="both"/>
        <w:rPr>
          <w:rFonts w:cs="B Lotus"/>
          <w:sz w:val="26"/>
          <w:szCs w:val="26"/>
          <w:rtl/>
          <w:lang w:bidi="fa-IR"/>
        </w:rPr>
      </w:pPr>
      <w:r w:rsidRPr="00EC6E5B">
        <w:rPr>
          <w:rFonts w:cs="B Lotus" w:hint="cs"/>
          <w:sz w:val="26"/>
          <w:szCs w:val="26"/>
          <w:rtl/>
          <w:lang w:bidi="fa-IR"/>
        </w:rPr>
        <w:lastRenderedPageBreak/>
        <w:t xml:space="preserve">33 فروشنده اصلی(که 95 درصد سهم بازار را دارد) در بازار نرم افزار </w:t>
      </w:r>
      <w:r w:rsidRPr="00EC6E5B">
        <w:rPr>
          <w:rFonts w:cs="B Lotus"/>
          <w:sz w:val="26"/>
          <w:szCs w:val="26"/>
          <w:lang w:bidi="fa-IR"/>
        </w:rPr>
        <w:t>BSC</w:t>
      </w:r>
      <w:r w:rsidRPr="00EC6E5B">
        <w:rPr>
          <w:rFonts w:cs="B Lotus" w:hint="cs"/>
          <w:sz w:val="26"/>
          <w:szCs w:val="26"/>
          <w:rtl/>
          <w:lang w:bidi="fa-IR"/>
        </w:rPr>
        <w:t xml:space="preserve"> وجود دارند که از گزارش صنعت مرتبط با ان یافت شده اند. فروشندگان به طور جغرافیایی </w:t>
      </w:r>
      <w:r w:rsidR="00F3510A" w:rsidRPr="00EC6E5B">
        <w:rPr>
          <w:rFonts w:cs="B Lotus" w:hint="cs"/>
          <w:sz w:val="26"/>
          <w:szCs w:val="26"/>
          <w:rtl/>
          <w:lang w:bidi="fa-IR"/>
        </w:rPr>
        <w:t xml:space="preserve">در اروپا، آمریکای شمالی و 9 کشور دیگر قرار دارند که نمونه ما را تشکیل داده اند. </w:t>
      </w:r>
    </w:p>
    <w:p w:rsidR="00F3510A" w:rsidRPr="00EC6E5B" w:rsidRDefault="00F3510A" w:rsidP="00EC6E5B">
      <w:pPr>
        <w:bidi/>
        <w:spacing w:line="360" w:lineRule="auto"/>
        <w:jc w:val="both"/>
        <w:rPr>
          <w:rFonts w:cs="B Lotus"/>
          <w:sz w:val="26"/>
          <w:szCs w:val="26"/>
          <w:rtl/>
          <w:lang w:bidi="fa-IR"/>
        </w:rPr>
      </w:pPr>
      <w:r w:rsidRPr="00EC6E5B">
        <w:rPr>
          <w:rFonts w:cs="B Lotus" w:hint="cs"/>
          <w:sz w:val="26"/>
          <w:szCs w:val="26"/>
          <w:rtl/>
          <w:lang w:bidi="fa-IR"/>
        </w:rPr>
        <w:t>طبقه بندی کارت ها به طور خاص و</w:t>
      </w:r>
      <w:r w:rsidR="008874DF" w:rsidRPr="00EC6E5B">
        <w:rPr>
          <w:rFonts w:cs="B Lotus" w:hint="cs"/>
          <w:sz w:val="26"/>
          <w:szCs w:val="26"/>
          <w:rtl/>
          <w:lang w:bidi="fa-IR"/>
        </w:rPr>
        <w:t xml:space="preserve"> </w:t>
      </w:r>
      <w:r w:rsidRPr="00EC6E5B">
        <w:rPr>
          <w:rFonts w:cs="B Lotus" w:hint="cs"/>
          <w:sz w:val="26"/>
          <w:szCs w:val="26"/>
          <w:rtl/>
          <w:lang w:bidi="fa-IR"/>
        </w:rPr>
        <w:t>روشهای طبقه بندی به طور کلی بر اساس مدل های مدیریتی شایستگی از رقابت است. آلچینز و لوپز(2001) به طور خاص روشهای طبقه بندی را به عنوان بهترین رویکرد این کار معرفی می کنند. این تحقیق روی لیست کامل رقبای بدست آمده</w:t>
      </w:r>
      <w:r w:rsidR="008874DF" w:rsidRPr="00EC6E5B">
        <w:rPr>
          <w:rFonts w:cs="B Lotus" w:hint="cs"/>
          <w:sz w:val="26"/>
          <w:szCs w:val="26"/>
          <w:rtl/>
          <w:lang w:bidi="fa-IR"/>
        </w:rPr>
        <w:t>،</w:t>
      </w:r>
      <w:r w:rsidRPr="00EC6E5B">
        <w:rPr>
          <w:rFonts w:cs="B Lotus" w:hint="cs"/>
          <w:sz w:val="26"/>
          <w:szCs w:val="26"/>
          <w:rtl/>
          <w:lang w:bidi="fa-IR"/>
        </w:rPr>
        <w:t xml:space="preserve"> </w:t>
      </w:r>
      <w:r w:rsidR="008874DF" w:rsidRPr="00EC6E5B">
        <w:rPr>
          <w:rFonts w:cs="B Lotus" w:hint="cs"/>
          <w:sz w:val="26"/>
          <w:szCs w:val="26"/>
          <w:rtl/>
          <w:lang w:bidi="fa-IR"/>
        </w:rPr>
        <w:t>انجام می گیرد</w:t>
      </w:r>
      <w:r w:rsidRPr="00EC6E5B">
        <w:rPr>
          <w:rFonts w:cs="B Lotus" w:hint="cs"/>
          <w:sz w:val="26"/>
          <w:szCs w:val="26"/>
          <w:rtl/>
          <w:lang w:bidi="fa-IR"/>
        </w:rPr>
        <w:t xml:space="preserve">. در ابتدا، برخلاف مطالعات قبلی، من سعی می کنم که اثر مدیر از ساختار رقابتی بازار را کلی ببینم ، ولی هنوز این اثر </w:t>
      </w:r>
      <w:r w:rsidR="008874DF" w:rsidRPr="00EC6E5B">
        <w:rPr>
          <w:rFonts w:cs="B Lotus" w:hint="cs"/>
          <w:sz w:val="26"/>
          <w:szCs w:val="26"/>
          <w:rtl/>
          <w:lang w:bidi="fa-IR"/>
        </w:rPr>
        <w:t>رقابت</w:t>
      </w:r>
      <w:r w:rsidRPr="00EC6E5B">
        <w:rPr>
          <w:rFonts w:cs="B Lotus" w:hint="cs"/>
          <w:sz w:val="26"/>
          <w:szCs w:val="26"/>
          <w:rtl/>
          <w:lang w:bidi="fa-IR"/>
        </w:rPr>
        <w:t xml:space="preserve"> مرتبط با شرکت مرکزی</w:t>
      </w:r>
      <w:r w:rsidR="008874DF" w:rsidRPr="00EC6E5B">
        <w:rPr>
          <w:rStyle w:val="FootnoteReference"/>
          <w:rFonts w:cs="B Lotus"/>
          <w:sz w:val="26"/>
          <w:szCs w:val="26"/>
          <w:rtl/>
          <w:lang w:bidi="fa-IR"/>
        </w:rPr>
        <w:footnoteReference w:id="4"/>
      </w:r>
      <w:r w:rsidRPr="00EC6E5B">
        <w:rPr>
          <w:rFonts w:cs="B Lotus" w:hint="cs"/>
          <w:sz w:val="26"/>
          <w:szCs w:val="26"/>
          <w:rtl/>
          <w:lang w:bidi="fa-IR"/>
        </w:rPr>
        <w:t xml:space="preserve"> است. طبقه بندی این صنعت در چندین گروه از شرکتها در اینجا ضروری نیست، چون این گروه تنها شامل مدیران شرکت </w:t>
      </w:r>
      <w:r w:rsidR="008874DF" w:rsidRPr="00EC6E5B">
        <w:rPr>
          <w:rFonts w:cs="B Lotus" w:hint="cs"/>
          <w:sz w:val="26"/>
          <w:szCs w:val="26"/>
          <w:rtl/>
          <w:lang w:bidi="fa-IR"/>
        </w:rPr>
        <w:t>ه</w:t>
      </w:r>
      <w:r w:rsidRPr="00EC6E5B">
        <w:rPr>
          <w:rFonts w:cs="B Lotus" w:hint="cs"/>
          <w:sz w:val="26"/>
          <w:szCs w:val="26"/>
          <w:rtl/>
          <w:lang w:bidi="fa-IR"/>
        </w:rPr>
        <w:t xml:space="preserve">ای مرتبط می شود. دوم آنکه، </w:t>
      </w:r>
      <w:r w:rsidR="009A0566" w:rsidRPr="00EC6E5B">
        <w:rPr>
          <w:rFonts w:cs="B Lotus" w:hint="cs"/>
          <w:sz w:val="26"/>
          <w:szCs w:val="26"/>
          <w:rtl/>
          <w:lang w:bidi="fa-IR"/>
        </w:rPr>
        <w:t>احتیاط هادکینز را در نظر می گ</w:t>
      </w:r>
      <w:r w:rsidR="008874DF" w:rsidRPr="00EC6E5B">
        <w:rPr>
          <w:rFonts w:cs="B Lotus" w:hint="cs"/>
          <w:sz w:val="26"/>
          <w:szCs w:val="26"/>
          <w:rtl/>
          <w:lang w:bidi="fa-IR"/>
        </w:rPr>
        <w:t>یرم</w:t>
      </w:r>
      <w:r w:rsidR="009A0566" w:rsidRPr="00EC6E5B">
        <w:rPr>
          <w:rFonts w:cs="B Lotus" w:hint="cs"/>
          <w:sz w:val="26"/>
          <w:szCs w:val="26"/>
          <w:rtl/>
          <w:lang w:bidi="fa-IR"/>
        </w:rPr>
        <w:t xml:space="preserve"> که فرایند مصاحبه از طریق مرتب کردن کارت ها ممکن است دارای انحرافاتی بخصوص انحرافات عملیاتی باشد و از دریافت پاسخ ها در مقیاس های جغرافیایی و انجام مصاحبات رودررو جلوگیری می کند. آلگینز و لوپز (2001) به این نتیجه رسیده اند که همبستگی بالایی میان طبقه بندی و روشهای لیست کردن مستقیم وجود دارد، واطلاعات کمتری در اینجا از دست می رود. </w:t>
      </w:r>
    </w:p>
    <w:p w:rsidR="009A0566" w:rsidRPr="00EC6E5B" w:rsidRDefault="009A0566" w:rsidP="00EC6E5B">
      <w:pPr>
        <w:bidi/>
        <w:spacing w:line="360" w:lineRule="auto"/>
        <w:jc w:val="both"/>
        <w:rPr>
          <w:rFonts w:cs="B Lotus"/>
          <w:sz w:val="26"/>
          <w:szCs w:val="26"/>
          <w:rtl/>
          <w:lang w:bidi="fa-IR"/>
        </w:rPr>
      </w:pPr>
      <w:r w:rsidRPr="00EC6E5B">
        <w:rPr>
          <w:rFonts w:cs="B Lotus" w:hint="cs"/>
          <w:sz w:val="26"/>
          <w:szCs w:val="26"/>
          <w:rtl/>
          <w:lang w:bidi="fa-IR"/>
        </w:rPr>
        <w:t>ایم</w:t>
      </w:r>
      <w:r w:rsidR="008874DF" w:rsidRPr="00EC6E5B">
        <w:rPr>
          <w:rFonts w:cs="B Lotus" w:hint="cs"/>
          <w:sz w:val="26"/>
          <w:szCs w:val="26"/>
          <w:rtl/>
          <w:lang w:bidi="fa-IR"/>
        </w:rPr>
        <w:t>ی</w:t>
      </w:r>
      <w:r w:rsidRPr="00EC6E5B">
        <w:rPr>
          <w:rFonts w:cs="B Lotus" w:hint="cs"/>
          <w:sz w:val="26"/>
          <w:szCs w:val="26"/>
          <w:rtl/>
          <w:lang w:bidi="fa-IR"/>
        </w:rPr>
        <w:t xml:space="preserve">ل ها به مدیران ارشد 33 شرکت فرستاده شد تا پژوهش مرتبط با رقابت درون صنعت را پر کنند. مدیران توسط  مطالعه مار و نیلی (2003) تصمیم گیران اصلی در سازمان های مرتبط با نرم افزار </w:t>
      </w:r>
      <w:r w:rsidRPr="00EC6E5B">
        <w:rPr>
          <w:rFonts w:cs="B Lotus"/>
          <w:sz w:val="26"/>
          <w:szCs w:val="26"/>
          <w:lang w:bidi="fa-IR"/>
        </w:rPr>
        <w:t>BSC</w:t>
      </w:r>
      <w:r w:rsidRPr="00EC6E5B">
        <w:rPr>
          <w:rFonts w:cs="B Lotus" w:hint="cs"/>
          <w:sz w:val="26"/>
          <w:szCs w:val="26"/>
          <w:rtl/>
          <w:lang w:bidi="fa-IR"/>
        </w:rPr>
        <w:t xml:space="preserve"> معرفی شده اند. 20 شرکت به پیمایش پاسخ دادند. از 13 شرکت پاسخ داده نشد</w:t>
      </w:r>
      <w:r w:rsidR="008874DF" w:rsidRPr="00EC6E5B">
        <w:rPr>
          <w:rFonts w:cs="B Lotus" w:hint="cs"/>
          <w:sz w:val="26"/>
          <w:szCs w:val="26"/>
          <w:rtl/>
          <w:lang w:bidi="fa-IR"/>
        </w:rPr>
        <w:t>ه، 5 مورد از انها به عنوان رقیب</w:t>
      </w:r>
      <w:r w:rsidRPr="00EC6E5B">
        <w:rPr>
          <w:rFonts w:cs="B Lotus" w:hint="cs"/>
          <w:sz w:val="26"/>
          <w:szCs w:val="26"/>
          <w:rtl/>
          <w:lang w:bidi="fa-IR"/>
        </w:rPr>
        <w:t xml:space="preserve"> از طرف سایر شرکتها عنوان نشده بوند. این امر نشان می دهد که این شرکت ها به اندازه کافی متفاوت هستند و در قسمت های خاصی از بازار فعالیت می کنند. 20 شرکت  دارای نرخ پاسخگویی </w:t>
      </w:r>
      <w:r w:rsidR="008874DF" w:rsidRPr="00EC6E5B">
        <w:rPr>
          <w:rFonts w:cs="B Lotus" w:hint="cs"/>
          <w:sz w:val="26"/>
          <w:szCs w:val="26"/>
          <w:rtl/>
          <w:lang w:bidi="fa-IR"/>
        </w:rPr>
        <w:t>72</w:t>
      </w:r>
      <w:r w:rsidRPr="00EC6E5B">
        <w:rPr>
          <w:rFonts w:cs="B Lotus" w:hint="cs"/>
          <w:sz w:val="26"/>
          <w:szCs w:val="26"/>
          <w:rtl/>
          <w:lang w:bidi="fa-IR"/>
        </w:rPr>
        <w:t xml:space="preserve"> درصد بودند .</w:t>
      </w:r>
    </w:p>
    <w:p w:rsidR="009A0566" w:rsidRPr="00EC6E5B" w:rsidRDefault="009A0566" w:rsidP="00EC6E5B">
      <w:pPr>
        <w:bidi/>
        <w:spacing w:line="360" w:lineRule="auto"/>
        <w:jc w:val="both"/>
        <w:rPr>
          <w:rFonts w:cs="B Lotus"/>
          <w:sz w:val="26"/>
          <w:szCs w:val="26"/>
          <w:rtl/>
          <w:lang w:bidi="fa-IR"/>
        </w:rPr>
      </w:pPr>
      <w:r w:rsidRPr="00EC6E5B">
        <w:rPr>
          <w:rFonts w:cs="B Lotus" w:hint="cs"/>
          <w:sz w:val="26"/>
          <w:szCs w:val="26"/>
          <w:rtl/>
          <w:lang w:bidi="fa-IR"/>
        </w:rPr>
        <w:lastRenderedPageBreak/>
        <w:t>طبقه بندی رقبا احتمالا درجه بندی انها به شیوه باینری بود</w:t>
      </w:r>
      <w:r w:rsidR="008874DF" w:rsidRPr="00EC6E5B">
        <w:rPr>
          <w:rFonts w:cs="B Lotus" w:hint="cs"/>
          <w:sz w:val="26"/>
          <w:szCs w:val="26"/>
          <w:rtl/>
          <w:lang w:bidi="fa-IR"/>
        </w:rPr>
        <w:t>ه است</w:t>
      </w:r>
      <w:r w:rsidRPr="00EC6E5B">
        <w:rPr>
          <w:rFonts w:cs="B Lotus" w:hint="cs"/>
          <w:sz w:val="26"/>
          <w:szCs w:val="26"/>
          <w:rtl/>
          <w:lang w:bidi="fa-IR"/>
        </w:rPr>
        <w:t xml:space="preserve">. برخی شرکت های هدف به نسبت سایر رقبا رقابتی تر دیده شده بودند. بنباراین این پیمایش با ساختار گروه بندی درجه ای انجام شد. پاسخگویان لیستی از33 فروشنده را در صنعت داشتند و از مدیران آنها خواسته شده بود تا رقبا را از حداکثر به حداقل در خصوص محصولات </w:t>
      </w:r>
      <w:r w:rsidRPr="00EC6E5B">
        <w:rPr>
          <w:rFonts w:cs="B Lotus"/>
          <w:sz w:val="26"/>
          <w:szCs w:val="26"/>
          <w:lang w:bidi="fa-IR"/>
        </w:rPr>
        <w:t>BSC</w:t>
      </w:r>
      <w:r w:rsidRPr="00EC6E5B">
        <w:rPr>
          <w:rFonts w:cs="B Lotus" w:hint="cs"/>
          <w:sz w:val="26"/>
          <w:szCs w:val="26"/>
          <w:rtl/>
          <w:lang w:bidi="fa-IR"/>
        </w:rPr>
        <w:t xml:space="preserve"> گروه بندی کنند(پاسخگویان شرکت های غیر رقابتی را رتبه بندی نکرده بودند)</w:t>
      </w:r>
    </w:p>
    <w:p w:rsidR="009A0566" w:rsidRPr="00EC6E5B" w:rsidRDefault="009A0566"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نمونه مشتریان </w:t>
      </w:r>
      <w:r w:rsidRPr="00EC6E5B">
        <w:rPr>
          <w:rFonts w:ascii="Times New Roman" w:hAnsi="Times New Roman" w:cs="Times New Roman" w:hint="cs"/>
          <w:b/>
          <w:bCs/>
          <w:sz w:val="26"/>
          <w:szCs w:val="26"/>
          <w:rtl/>
          <w:lang w:bidi="fa-IR"/>
        </w:rPr>
        <w:t>–</w:t>
      </w:r>
      <w:r w:rsidRPr="00EC6E5B">
        <w:rPr>
          <w:rFonts w:cs="B Lotus" w:hint="cs"/>
          <w:b/>
          <w:bCs/>
          <w:sz w:val="26"/>
          <w:szCs w:val="26"/>
          <w:rtl/>
          <w:lang w:bidi="fa-IR"/>
        </w:rPr>
        <w:t xml:space="preserve"> سال 1</w:t>
      </w:r>
    </w:p>
    <w:p w:rsidR="009A0566" w:rsidRPr="00EC6E5B" w:rsidRDefault="009A0566" w:rsidP="00EC6E5B">
      <w:pPr>
        <w:bidi/>
        <w:spacing w:line="360" w:lineRule="auto"/>
        <w:jc w:val="both"/>
        <w:rPr>
          <w:rFonts w:cs="B Lotus"/>
          <w:sz w:val="26"/>
          <w:szCs w:val="26"/>
          <w:rtl/>
          <w:lang w:bidi="fa-IR"/>
        </w:rPr>
      </w:pPr>
      <w:r w:rsidRPr="00EC6E5B">
        <w:rPr>
          <w:rFonts w:cs="B Lotus" w:hint="cs"/>
          <w:sz w:val="26"/>
          <w:szCs w:val="26"/>
          <w:rtl/>
          <w:lang w:bidi="fa-IR"/>
        </w:rPr>
        <w:t>در همان زمانی که شرکت ها در سال اول مورد بررسی قرار گرفتند، پیمایش دیگری به نمونه ای از مشتریان ارسال شد تا ادراکات مشتریان در خصوص محصولات و نحوه ارائه فروشندگان درک شود. پرسشنامه به 65 مدیر از سازمان های مشتری ارسال شد که توسط مار و نیلی (2003) شناسایی شده بودند. 51 مشتری با نر خ پاسخگویی 80 درصد به پرسشنامه ها پاسخ دادند. نمونه بدست آمد</w:t>
      </w:r>
      <w:r w:rsidR="008874DF" w:rsidRPr="00EC6E5B">
        <w:rPr>
          <w:rFonts w:cs="B Lotus" w:hint="cs"/>
          <w:sz w:val="26"/>
          <w:szCs w:val="26"/>
          <w:rtl/>
          <w:lang w:bidi="fa-IR"/>
        </w:rPr>
        <w:t>ه در بین فروشندگان توزیع شد(حداق</w:t>
      </w:r>
      <w:r w:rsidRPr="00EC6E5B">
        <w:rPr>
          <w:rFonts w:cs="B Lotus" w:hint="cs"/>
          <w:sz w:val="26"/>
          <w:szCs w:val="26"/>
          <w:rtl/>
          <w:lang w:bidi="fa-IR"/>
        </w:rPr>
        <w:t xml:space="preserve">ل یک پاسخ برای هر فروشنده و نه بیش از سه پاسخ برای هر فروشنده). پاسخ دهندگان نوعا مدیران کل و یا اعضای ارشد </w:t>
      </w:r>
      <w:r w:rsidRPr="00EC6E5B">
        <w:rPr>
          <w:rFonts w:cs="B Lotus"/>
          <w:sz w:val="26"/>
          <w:szCs w:val="26"/>
          <w:lang w:bidi="fa-IR"/>
        </w:rPr>
        <w:t>IT</w:t>
      </w:r>
      <w:r w:rsidRPr="00EC6E5B">
        <w:rPr>
          <w:rFonts w:cs="B Lotus" w:hint="cs"/>
          <w:sz w:val="26"/>
          <w:szCs w:val="26"/>
          <w:rtl/>
          <w:lang w:bidi="fa-IR"/>
        </w:rPr>
        <w:t xml:space="preserve"> بودند که کاملا در خرید و یا استفاده از نرم افزار </w:t>
      </w:r>
      <w:r w:rsidRPr="00EC6E5B">
        <w:rPr>
          <w:rFonts w:cs="B Lotus"/>
          <w:sz w:val="26"/>
          <w:szCs w:val="26"/>
          <w:lang w:bidi="fa-IR"/>
        </w:rPr>
        <w:t>BSC</w:t>
      </w:r>
      <w:r w:rsidRPr="00EC6E5B">
        <w:rPr>
          <w:rFonts w:cs="B Lotus" w:hint="cs"/>
          <w:sz w:val="26"/>
          <w:szCs w:val="26"/>
          <w:rtl/>
          <w:lang w:bidi="fa-IR"/>
        </w:rPr>
        <w:t xml:space="preserve"> درگیر بودند. مشتریان لیستی از همان 33 فروشنده را در پیمایش مدیریتی مشابهی با فرمت چک باکس درافت کردند.</w:t>
      </w:r>
      <w:r w:rsidR="008874DF" w:rsidRPr="00EC6E5B">
        <w:rPr>
          <w:rFonts w:cs="B Lotus" w:hint="cs"/>
          <w:sz w:val="26"/>
          <w:szCs w:val="26"/>
          <w:rtl/>
          <w:lang w:bidi="fa-IR"/>
        </w:rPr>
        <w:t xml:space="preserve"> </w:t>
      </w:r>
      <w:r w:rsidRPr="00EC6E5B">
        <w:rPr>
          <w:rFonts w:cs="B Lotus" w:hint="cs"/>
          <w:sz w:val="26"/>
          <w:szCs w:val="26"/>
          <w:rtl/>
          <w:lang w:bidi="fa-IR"/>
        </w:rPr>
        <w:t>از مشتر</w:t>
      </w:r>
      <w:r w:rsidR="008874DF" w:rsidRPr="00EC6E5B">
        <w:rPr>
          <w:rFonts w:cs="B Lotus" w:hint="cs"/>
          <w:sz w:val="26"/>
          <w:szCs w:val="26"/>
          <w:rtl/>
          <w:lang w:bidi="fa-IR"/>
        </w:rPr>
        <w:t>یان خواسته شده بود تا نشان دهند</w:t>
      </w:r>
      <w:r w:rsidRPr="00EC6E5B">
        <w:rPr>
          <w:rFonts w:cs="B Lotus" w:hint="cs"/>
          <w:sz w:val="26"/>
          <w:szCs w:val="26"/>
          <w:rtl/>
          <w:lang w:bidi="fa-IR"/>
        </w:rPr>
        <w:t xml:space="preserve"> که چه حس</w:t>
      </w:r>
      <w:r w:rsidR="008874DF" w:rsidRPr="00EC6E5B">
        <w:rPr>
          <w:rFonts w:cs="B Lotus" w:hint="cs"/>
          <w:sz w:val="26"/>
          <w:szCs w:val="26"/>
          <w:rtl/>
          <w:lang w:bidi="fa-IR"/>
        </w:rPr>
        <w:t>ی</w:t>
      </w:r>
      <w:r w:rsidRPr="00EC6E5B">
        <w:rPr>
          <w:rFonts w:cs="B Lotus" w:hint="cs"/>
          <w:sz w:val="26"/>
          <w:szCs w:val="26"/>
          <w:rtl/>
          <w:lang w:bidi="fa-IR"/>
        </w:rPr>
        <w:t xml:space="preserve"> نسبت به خرید از این شرکت ها دارند: </w:t>
      </w:r>
      <w:r w:rsidR="008D0671" w:rsidRPr="00EC6E5B">
        <w:rPr>
          <w:rFonts w:cs="B Lotus" w:hint="cs"/>
          <w:sz w:val="26"/>
          <w:szCs w:val="26"/>
          <w:rtl/>
          <w:lang w:bidi="fa-IR"/>
        </w:rPr>
        <w:t>قطعا این شرکت را بررسی می کنند</w:t>
      </w:r>
      <w:r w:rsidR="008874DF" w:rsidRPr="00EC6E5B">
        <w:rPr>
          <w:rStyle w:val="FootnoteReference"/>
          <w:rFonts w:cs="B Lotus"/>
          <w:sz w:val="26"/>
          <w:szCs w:val="26"/>
          <w:rtl/>
          <w:lang w:bidi="fa-IR"/>
        </w:rPr>
        <w:footnoteReference w:id="5"/>
      </w:r>
      <w:r w:rsidR="008D0671" w:rsidRPr="00EC6E5B">
        <w:rPr>
          <w:rFonts w:cs="B Lotus" w:hint="cs"/>
          <w:sz w:val="26"/>
          <w:szCs w:val="26"/>
          <w:rtl/>
          <w:lang w:bidi="fa-IR"/>
        </w:rPr>
        <w:t>، ممکن است بررسی کنند</w:t>
      </w:r>
      <w:r w:rsidR="008874DF" w:rsidRPr="00EC6E5B">
        <w:rPr>
          <w:rStyle w:val="FootnoteReference"/>
          <w:rFonts w:cs="B Lotus"/>
          <w:sz w:val="26"/>
          <w:szCs w:val="26"/>
          <w:rtl/>
          <w:lang w:bidi="fa-IR"/>
        </w:rPr>
        <w:footnoteReference w:id="6"/>
      </w:r>
      <w:r w:rsidR="008D0671" w:rsidRPr="00EC6E5B">
        <w:rPr>
          <w:rFonts w:cs="B Lotus" w:hint="cs"/>
          <w:sz w:val="26"/>
          <w:szCs w:val="26"/>
          <w:rtl/>
          <w:lang w:bidi="fa-IR"/>
        </w:rPr>
        <w:t>، و یا بررسی نمی کنند</w:t>
      </w:r>
      <w:r w:rsidR="008874DF" w:rsidRPr="00EC6E5B">
        <w:rPr>
          <w:rStyle w:val="FootnoteReference"/>
          <w:rFonts w:cs="B Lotus"/>
          <w:sz w:val="26"/>
          <w:szCs w:val="26"/>
          <w:rtl/>
          <w:lang w:bidi="fa-IR"/>
        </w:rPr>
        <w:footnoteReference w:id="7"/>
      </w:r>
      <w:r w:rsidR="008D0671" w:rsidRPr="00EC6E5B">
        <w:rPr>
          <w:rFonts w:cs="B Lotus" w:hint="cs"/>
          <w:sz w:val="26"/>
          <w:szCs w:val="26"/>
          <w:rtl/>
          <w:lang w:bidi="fa-IR"/>
        </w:rPr>
        <w:t xml:space="preserve">. </w:t>
      </w:r>
    </w:p>
    <w:p w:rsidR="008D0671" w:rsidRPr="00EC6E5B" w:rsidRDefault="008D0671"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نمونه مدیریتی </w:t>
      </w:r>
      <w:r w:rsidRPr="00EC6E5B">
        <w:rPr>
          <w:rFonts w:ascii="Times New Roman" w:hAnsi="Times New Roman" w:cs="Times New Roman" w:hint="cs"/>
          <w:b/>
          <w:bCs/>
          <w:sz w:val="26"/>
          <w:szCs w:val="26"/>
          <w:rtl/>
          <w:lang w:bidi="fa-IR"/>
        </w:rPr>
        <w:t>–</w:t>
      </w:r>
      <w:r w:rsidRPr="00EC6E5B">
        <w:rPr>
          <w:rFonts w:cs="B Lotus" w:hint="cs"/>
          <w:b/>
          <w:bCs/>
          <w:sz w:val="26"/>
          <w:szCs w:val="26"/>
          <w:rtl/>
          <w:lang w:bidi="fa-IR"/>
        </w:rPr>
        <w:t xml:space="preserve"> سال 2</w:t>
      </w:r>
    </w:p>
    <w:p w:rsidR="008D0671" w:rsidRPr="00EC6E5B" w:rsidRDefault="008D0671" w:rsidP="00EC6E5B">
      <w:pPr>
        <w:bidi/>
        <w:spacing w:line="360" w:lineRule="auto"/>
        <w:jc w:val="both"/>
        <w:rPr>
          <w:rFonts w:cs="B Lotus"/>
          <w:sz w:val="26"/>
          <w:szCs w:val="26"/>
          <w:rtl/>
          <w:lang w:bidi="fa-IR"/>
        </w:rPr>
      </w:pPr>
      <w:r w:rsidRPr="00EC6E5B">
        <w:rPr>
          <w:rFonts w:cs="B Lotus" w:hint="cs"/>
          <w:sz w:val="26"/>
          <w:szCs w:val="26"/>
          <w:rtl/>
          <w:lang w:bidi="fa-IR"/>
        </w:rPr>
        <w:t xml:space="preserve">یک سال پس </w:t>
      </w:r>
      <w:r w:rsidR="008874DF" w:rsidRPr="00EC6E5B">
        <w:rPr>
          <w:rFonts w:cs="B Lotus" w:hint="cs"/>
          <w:sz w:val="26"/>
          <w:szCs w:val="26"/>
          <w:rtl/>
          <w:lang w:bidi="fa-IR"/>
        </w:rPr>
        <w:t>ا</w:t>
      </w:r>
      <w:r w:rsidRPr="00EC6E5B">
        <w:rPr>
          <w:rFonts w:cs="B Lotus" w:hint="cs"/>
          <w:sz w:val="26"/>
          <w:szCs w:val="26"/>
          <w:rtl/>
          <w:lang w:bidi="fa-IR"/>
        </w:rPr>
        <w:t xml:space="preserve">ز انجام پیمایش اول، پرسشنامه مشابهی به همان 20 مدیر گروه اول که در سال اول پاسخ داده بودند ارسال شد. مدیران در سال اول بخشی از پژوهشی بودند که توسط مار و نیلی گزارش داده شده بود. آنها نمی دانستند که پیمایش دومی نیز در کار است </w:t>
      </w:r>
    </w:p>
    <w:p w:rsidR="008D0671" w:rsidRPr="00EC6E5B" w:rsidRDefault="008D0671" w:rsidP="00EC6E5B">
      <w:pPr>
        <w:bidi/>
        <w:spacing w:line="360" w:lineRule="auto"/>
        <w:jc w:val="both"/>
        <w:rPr>
          <w:rFonts w:cs="B Lotus"/>
          <w:sz w:val="26"/>
          <w:szCs w:val="26"/>
          <w:rtl/>
          <w:lang w:bidi="fa-IR"/>
        </w:rPr>
      </w:pPr>
      <w:r w:rsidRPr="00EC6E5B">
        <w:rPr>
          <w:rFonts w:cs="B Lotus" w:hint="cs"/>
          <w:sz w:val="26"/>
          <w:szCs w:val="26"/>
          <w:rtl/>
          <w:lang w:bidi="fa-IR"/>
        </w:rPr>
        <w:lastRenderedPageBreak/>
        <w:t>18 مورد از مدیران سال اول در سال دوم نیز پاسخ دادند، دو شرکت دیگر دراین مدت غیر قابل دسترس بودند. در میان رقبا ، مدیران عملکرد خو</w:t>
      </w:r>
      <w:r w:rsidR="008874DF" w:rsidRPr="00EC6E5B">
        <w:rPr>
          <w:rFonts w:cs="B Lotus" w:hint="cs"/>
          <w:sz w:val="26"/>
          <w:szCs w:val="26"/>
          <w:rtl/>
          <w:lang w:bidi="fa-IR"/>
        </w:rPr>
        <w:t>دشان و پیشینه اط</w:t>
      </w:r>
      <w:r w:rsidRPr="00EC6E5B">
        <w:rPr>
          <w:rFonts w:cs="B Lotus" w:hint="cs"/>
          <w:sz w:val="26"/>
          <w:szCs w:val="26"/>
          <w:rtl/>
          <w:lang w:bidi="fa-IR"/>
        </w:rPr>
        <w:t xml:space="preserve">لاعاتی پیمایش را ارائه داده بودند. یکی از این 18 مدیر مقیاس عملکردی را پر نکرده بود. بنابراین 17 نمونه باقی ماندند. </w:t>
      </w:r>
    </w:p>
    <w:p w:rsidR="008D0671" w:rsidRPr="00EC6E5B" w:rsidRDefault="008D0671" w:rsidP="00EC6E5B">
      <w:pPr>
        <w:bidi/>
        <w:spacing w:line="360" w:lineRule="auto"/>
        <w:jc w:val="both"/>
        <w:rPr>
          <w:rFonts w:cs="B Lotus"/>
          <w:b/>
          <w:bCs/>
          <w:sz w:val="26"/>
          <w:szCs w:val="26"/>
          <w:rtl/>
          <w:lang w:bidi="fa-IR"/>
        </w:rPr>
      </w:pPr>
      <w:r w:rsidRPr="00EC6E5B">
        <w:rPr>
          <w:rFonts w:cs="B Lotus" w:hint="cs"/>
          <w:b/>
          <w:bCs/>
          <w:sz w:val="26"/>
          <w:szCs w:val="26"/>
          <w:rtl/>
          <w:lang w:bidi="fa-IR"/>
        </w:rPr>
        <w:t>شاخص ها</w:t>
      </w:r>
    </w:p>
    <w:p w:rsidR="008D0671" w:rsidRPr="00EC6E5B" w:rsidRDefault="008D0671" w:rsidP="00EC6E5B">
      <w:pPr>
        <w:bidi/>
        <w:spacing w:line="360" w:lineRule="auto"/>
        <w:jc w:val="both"/>
        <w:rPr>
          <w:rFonts w:cs="B Lotus"/>
          <w:sz w:val="26"/>
          <w:szCs w:val="26"/>
          <w:rtl/>
          <w:lang w:bidi="fa-IR"/>
        </w:rPr>
      </w:pPr>
      <w:r w:rsidRPr="00EC6E5B">
        <w:rPr>
          <w:rFonts w:cs="B Lotus" w:hint="cs"/>
          <w:sz w:val="26"/>
          <w:szCs w:val="26"/>
          <w:rtl/>
          <w:lang w:bidi="fa-IR"/>
        </w:rPr>
        <w:t xml:space="preserve">جدول 1 نشان دهنده آماره های توصیفی و ماتریس همبستگی برای متغیرهای مطالعه است. </w:t>
      </w:r>
    </w:p>
    <w:p w:rsidR="009211B4" w:rsidRPr="00EC6E5B" w:rsidRDefault="009211B4" w:rsidP="00EC6E5B">
      <w:pPr>
        <w:bidi/>
        <w:spacing w:line="360" w:lineRule="auto"/>
        <w:jc w:val="both"/>
        <w:rPr>
          <w:rFonts w:cs="B Lotus"/>
          <w:sz w:val="26"/>
          <w:szCs w:val="26"/>
          <w:rtl/>
          <w:lang w:bidi="fa-IR"/>
        </w:rPr>
      </w:pPr>
      <w:r w:rsidRPr="00EC6E5B">
        <w:rPr>
          <w:rFonts w:cs="B Lotus" w:hint="cs"/>
          <w:sz w:val="26"/>
          <w:szCs w:val="26"/>
          <w:rtl/>
          <w:lang w:bidi="fa-IR"/>
        </w:rPr>
        <w:t>جدول 1: آماره های توصیفی و ماتریس همبستگی</w:t>
      </w:r>
      <w:r w:rsidRPr="00EC6E5B">
        <w:rPr>
          <w:rFonts w:cs="B Lotus"/>
          <w:sz w:val="26"/>
          <w:szCs w:val="26"/>
          <w:lang w:bidi="fa-IR"/>
        </w:rPr>
        <w:t xml:space="preserve"> N=17</w:t>
      </w:r>
    </w:p>
    <w:p w:rsidR="00B57CE9" w:rsidRPr="00EC6E5B" w:rsidRDefault="00CF5F3B" w:rsidP="00EC6E5B">
      <w:pPr>
        <w:bidi/>
        <w:spacing w:line="360" w:lineRule="auto"/>
        <w:jc w:val="both"/>
        <w:rPr>
          <w:rFonts w:cs="B Lotus"/>
          <w:sz w:val="26"/>
          <w:szCs w:val="26"/>
          <w:rtl/>
          <w:lang w:bidi="fa-IR"/>
        </w:rPr>
      </w:pPr>
      <w:r w:rsidRPr="00EC6E5B">
        <w:rPr>
          <w:rFonts w:cs="B Lotus"/>
          <w:noProof/>
          <w:sz w:val="26"/>
          <w:szCs w:val="26"/>
          <w:rtl/>
        </w:rPr>
        <w:pict>
          <v:shapetype id="_x0000_t202" coordsize="21600,21600" o:spt="202" path="m,l,21600r21600,l21600,xe">
            <v:stroke joinstyle="miter"/>
            <v:path gradientshapeok="t" o:connecttype="rect"/>
          </v:shapetype>
          <v:shape id="_x0000_s1039" type="#_x0000_t202" style="position:absolute;left:0;text-align:left;margin-left:-21.7pt;margin-top:295.3pt;width:39.6pt;height:20.35pt;z-index:251673600;mso-width-relative:margin;mso-height-relative:margin" stroked="f">
            <v:textbox style="mso-next-textbox:#_x0000_s1039">
              <w:txbxContent>
                <w:p w:rsidR="005A4101" w:rsidRPr="00B57CE9" w:rsidRDefault="005A4101" w:rsidP="005A4101">
                  <w:pPr>
                    <w:bidi/>
                    <w:rPr>
                      <w:rFonts w:cs="B Mitra"/>
                      <w:sz w:val="20"/>
                      <w:szCs w:val="20"/>
                      <w:lang w:bidi="fa-IR"/>
                    </w:rPr>
                  </w:pPr>
                  <w:r>
                    <w:rPr>
                      <w:rFonts w:cs="B Mitra" w:hint="cs"/>
                      <w:sz w:val="20"/>
                      <w:szCs w:val="20"/>
                      <w:rtl/>
                      <w:lang w:bidi="fa-IR"/>
                    </w:rPr>
                    <w:t>:یادآوری</w:t>
                  </w:r>
                </w:p>
              </w:txbxContent>
            </v:textbox>
          </v:shape>
        </w:pict>
      </w:r>
      <w:r w:rsidRPr="00EC6E5B">
        <w:rPr>
          <w:rFonts w:cs="B Lotus"/>
          <w:noProof/>
          <w:sz w:val="26"/>
          <w:szCs w:val="26"/>
          <w:rtl/>
          <w:lang w:eastAsia="zh-TW" w:bidi="fa-IR"/>
        </w:rPr>
        <w:pict>
          <v:shape id="_x0000_s1026" type="#_x0000_t202" style="position:absolute;left:0;text-align:left;margin-left:-1.85pt;margin-top:51.35pt;width:57.5pt;height:20.35pt;z-index:251660288;mso-width-relative:margin;mso-height-relative:margin" stroked="f">
            <v:textbox style="mso-next-textbox:#_x0000_s1026">
              <w:txbxContent>
                <w:p w:rsidR="00B57CE9" w:rsidRPr="00B57CE9" w:rsidRDefault="00B57CE9" w:rsidP="00B57CE9">
                  <w:pPr>
                    <w:bidi/>
                    <w:rPr>
                      <w:rFonts w:cs="B Mitra"/>
                      <w:sz w:val="20"/>
                      <w:szCs w:val="20"/>
                      <w:lang w:bidi="fa-IR"/>
                    </w:rPr>
                  </w:pPr>
                  <w:r w:rsidRPr="00B57CE9">
                    <w:rPr>
                      <w:rFonts w:cs="B Mitra" w:hint="cs"/>
                      <w:sz w:val="20"/>
                      <w:szCs w:val="20"/>
                      <w:rtl/>
                      <w:lang w:bidi="fa-IR"/>
                    </w:rPr>
                    <w:t xml:space="preserve">عملکرد </w:t>
                  </w:r>
                </w:p>
              </w:txbxContent>
            </v:textbox>
          </v:shape>
        </w:pict>
      </w:r>
      <w:r w:rsidRPr="00EC6E5B">
        <w:rPr>
          <w:rFonts w:cs="B Lotus"/>
          <w:noProof/>
          <w:sz w:val="26"/>
          <w:szCs w:val="26"/>
          <w:rtl/>
        </w:rPr>
        <w:pict>
          <v:shape id="_x0000_s1038" type="#_x0000_t202" style="position:absolute;left:0;text-align:left;margin-left:.3pt;margin-top:280.15pt;width:75.1pt;height:20.35pt;z-index:251672576;mso-width-relative:margin;mso-height-relative:margin" stroked="f">
            <v:textbox style="mso-next-textbox:#_x0000_s1038">
              <w:txbxContent>
                <w:p w:rsidR="005A4101" w:rsidRPr="00B57CE9" w:rsidRDefault="005A4101" w:rsidP="005A4101">
                  <w:pPr>
                    <w:bidi/>
                    <w:rPr>
                      <w:rFonts w:cs="B Mitra"/>
                      <w:sz w:val="20"/>
                      <w:szCs w:val="20"/>
                      <w:lang w:bidi="fa-IR"/>
                    </w:rPr>
                  </w:pPr>
                  <w:r>
                    <w:rPr>
                      <w:rFonts w:cs="B Mitra" w:hint="cs"/>
                      <w:sz w:val="20"/>
                      <w:szCs w:val="20"/>
                      <w:rtl/>
                      <w:lang w:bidi="fa-IR"/>
                    </w:rPr>
                    <w:t xml:space="preserve">تجربه شغلی </w:t>
                  </w:r>
                </w:p>
              </w:txbxContent>
            </v:textbox>
          </v:shape>
        </w:pict>
      </w:r>
      <w:r w:rsidRPr="00EC6E5B">
        <w:rPr>
          <w:rFonts w:cs="B Lotus"/>
          <w:noProof/>
          <w:sz w:val="26"/>
          <w:szCs w:val="26"/>
          <w:rtl/>
        </w:rPr>
        <w:pict>
          <v:shape id="_x0000_s1037" type="#_x0000_t202" style="position:absolute;left:0;text-align:left;margin-left:-.2pt;margin-top:259.8pt;width:75.6pt;height:20.35pt;z-index:251659263;mso-width-relative:margin;mso-height-relative:margin" stroked="f">
            <v:textbox style="mso-next-textbox:#_x0000_s1037">
              <w:txbxContent>
                <w:p w:rsidR="005A4101" w:rsidRPr="00B57CE9" w:rsidRDefault="005A4101" w:rsidP="005A4101">
                  <w:pPr>
                    <w:bidi/>
                    <w:rPr>
                      <w:rFonts w:cs="B Mitra"/>
                      <w:sz w:val="20"/>
                      <w:szCs w:val="20"/>
                      <w:lang w:bidi="fa-IR"/>
                    </w:rPr>
                  </w:pPr>
                  <w:r>
                    <w:rPr>
                      <w:rFonts w:cs="B Mitra" w:hint="cs"/>
                      <w:sz w:val="20"/>
                      <w:szCs w:val="20"/>
                      <w:rtl/>
                      <w:lang w:bidi="fa-IR"/>
                    </w:rPr>
                    <w:t xml:space="preserve">تجربه صنعتی </w:t>
                  </w:r>
                </w:p>
              </w:txbxContent>
            </v:textbox>
          </v:shape>
        </w:pict>
      </w:r>
      <w:r w:rsidRPr="00EC6E5B">
        <w:rPr>
          <w:rFonts w:cs="B Lotus"/>
          <w:noProof/>
          <w:sz w:val="26"/>
          <w:szCs w:val="26"/>
          <w:rtl/>
        </w:rPr>
        <w:pict>
          <v:shape id="_x0000_s1036" type="#_x0000_t202" style="position:absolute;left:0;text-align:left;margin-left:-25.25pt;margin-top:248.4pt;width:103.7pt;height:17.3pt;z-index:251671552;mso-width-relative:margin;mso-height-relative:margin" stroked="f">
            <v:textbox style="mso-next-textbox:#_x0000_s1036">
              <w:txbxContent>
                <w:p w:rsidR="005A4101" w:rsidRPr="00B57CE9" w:rsidRDefault="005A4101" w:rsidP="005A4101">
                  <w:pPr>
                    <w:bidi/>
                    <w:rPr>
                      <w:rFonts w:cs="B Mitra"/>
                      <w:sz w:val="20"/>
                      <w:szCs w:val="20"/>
                      <w:lang w:bidi="fa-IR"/>
                    </w:rPr>
                  </w:pPr>
                  <w:r>
                    <w:rPr>
                      <w:rFonts w:cs="B Mitra" w:hint="cs"/>
                      <w:sz w:val="20"/>
                      <w:szCs w:val="20"/>
                      <w:rtl/>
                      <w:lang w:bidi="fa-IR"/>
                    </w:rPr>
                    <w:t xml:space="preserve">تجربه شرکتی </w:t>
                  </w:r>
                </w:p>
              </w:txbxContent>
            </v:textbox>
          </v:shape>
        </w:pict>
      </w:r>
      <w:r w:rsidRPr="00EC6E5B">
        <w:rPr>
          <w:rFonts w:cs="B Lotus"/>
          <w:noProof/>
          <w:sz w:val="26"/>
          <w:szCs w:val="26"/>
          <w:rtl/>
        </w:rPr>
        <w:pict>
          <v:shape id="_x0000_s1035" type="#_x0000_t202" style="position:absolute;left:0;text-align:left;margin-left:-1.85pt;margin-top:234.95pt;width:80.3pt;height:20.05pt;z-index:251670528;mso-width-relative:margin;mso-height-relative:margin" stroked="f">
            <v:textbox style="mso-next-textbox:#_x0000_s1035">
              <w:txbxContent>
                <w:p w:rsidR="005A4101" w:rsidRPr="00B57CE9" w:rsidRDefault="005A4101" w:rsidP="005A4101">
                  <w:pPr>
                    <w:bidi/>
                    <w:rPr>
                      <w:rFonts w:cs="B Mitra"/>
                      <w:sz w:val="20"/>
                      <w:szCs w:val="20"/>
                      <w:lang w:bidi="fa-IR"/>
                    </w:rPr>
                  </w:pPr>
                  <w:r>
                    <w:rPr>
                      <w:rFonts w:cs="B Mitra" w:hint="cs"/>
                      <w:sz w:val="20"/>
                      <w:szCs w:val="20"/>
                      <w:rtl/>
                      <w:lang w:bidi="fa-IR"/>
                    </w:rPr>
                    <w:t xml:space="preserve">سن شرکت </w:t>
                  </w:r>
                  <w:r w:rsidRPr="00B57CE9">
                    <w:rPr>
                      <w:rFonts w:cs="B Mitra" w:hint="cs"/>
                      <w:sz w:val="20"/>
                      <w:szCs w:val="20"/>
                      <w:rtl/>
                      <w:lang w:bidi="fa-IR"/>
                    </w:rPr>
                    <w:t xml:space="preserve"> </w:t>
                  </w:r>
                </w:p>
              </w:txbxContent>
            </v:textbox>
          </v:shape>
        </w:pict>
      </w:r>
      <w:r w:rsidRPr="00EC6E5B">
        <w:rPr>
          <w:rFonts w:cs="B Lotus"/>
          <w:noProof/>
          <w:sz w:val="26"/>
          <w:szCs w:val="26"/>
          <w:rtl/>
        </w:rPr>
        <w:pict>
          <v:shape id="_x0000_s1030" type="#_x0000_t202" style="position:absolute;left:0;text-align:left;margin-left:-30.65pt;margin-top:156.05pt;width:130.7pt;height:20.35pt;z-index:251664384;mso-width-relative:margin;mso-height-relative:margin" stroked="f">
            <v:textbox style="mso-next-textbox:#_x0000_s1030">
              <w:txbxContent>
                <w:p w:rsidR="005A4101" w:rsidRPr="00B57CE9" w:rsidRDefault="005A4101" w:rsidP="005A4101">
                  <w:pPr>
                    <w:bidi/>
                    <w:rPr>
                      <w:rFonts w:cs="B Mitra"/>
                      <w:sz w:val="20"/>
                      <w:szCs w:val="20"/>
                      <w:lang w:bidi="fa-IR"/>
                    </w:rPr>
                  </w:pPr>
                  <w:r>
                    <w:rPr>
                      <w:rFonts w:cs="B Mitra" w:hint="cs"/>
                      <w:sz w:val="20"/>
                      <w:szCs w:val="20"/>
                      <w:rtl/>
                      <w:lang w:bidi="fa-IR"/>
                    </w:rPr>
                    <w:t>صحت پایین نسبت به  ساختار مشتری 2</w:t>
                  </w:r>
                </w:p>
              </w:txbxContent>
            </v:textbox>
          </v:shape>
        </w:pict>
      </w:r>
      <w:r w:rsidRPr="00EC6E5B">
        <w:rPr>
          <w:rFonts w:cs="B Lotus"/>
          <w:noProof/>
          <w:sz w:val="26"/>
          <w:szCs w:val="26"/>
          <w:rtl/>
        </w:rPr>
        <w:pict>
          <v:shape id="_x0000_s1031" type="#_x0000_t202" style="position:absolute;left:0;text-align:left;margin-left:-25.25pt;margin-top:135.7pt;width:125.3pt;height:20.35pt;z-index:251665408;mso-width-relative:margin;mso-height-relative:margin" stroked="f">
            <v:textbox style="mso-next-textbox:#_x0000_s1031">
              <w:txbxContent>
                <w:p w:rsidR="005A4101" w:rsidRPr="00B57CE9" w:rsidRDefault="005A4101" w:rsidP="005A4101">
                  <w:pPr>
                    <w:bidi/>
                    <w:rPr>
                      <w:rFonts w:cs="B Mitra"/>
                      <w:sz w:val="20"/>
                      <w:szCs w:val="20"/>
                      <w:lang w:bidi="fa-IR"/>
                    </w:rPr>
                  </w:pPr>
                  <w:r>
                    <w:rPr>
                      <w:rFonts w:cs="B Mitra" w:hint="cs"/>
                      <w:sz w:val="20"/>
                      <w:szCs w:val="20"/>
                      <w:rtl/>
                      <w:lang w:bidi="fa-IR"/>
                    </w:rPr>
                    <w:t>صحت بالا نسبت به  ساختار مشتری 2</w:t>
                  </w:r>
                </w:p>
              </w:txbxContent>
            </v:textbox>
          </v:shape>
        </w:pict>
      </w:r>
      <w:r w:rsidRPr="00EC6E5B">
        <w:rPr>
          <w:rFonts w:cs="B Lotus"/>
          <w:noProof/>
          <w:sz w:val="26"/>
          <w:szCs w:val="26"/>
          <w:rtl/>
        </w:rPr>
        <w:pict>
          <v:shape id="_x0000_s1034" type="#_x0000_t202" style="position:absolute;left:0;text-align:left;margin-left:-25.25pt;margin-top:67pt;width:120.55pt;height:20.35pt;z-index:251668480;mso-width-relative:margin;mso-height-relative:margin" stroked="f">
            <v:textbox style="mso-next-textbox:#_x0000_s1034">
              <w:txbxContent>
                <w:p w:rsidR="005A4101" w:rsidRPr="00B57CE9" w:rsidRDefault="005A4101" w:rsidP="005A4101">
                  <w:pPr>
                    <w:bidi/>
                    <w:rPr>
                      <w:rFonts w:cs="B Mitra"/>
                      <w:sz w:val="20"/>
                      <w:szCs w:val="20"/>
                      <w:lang w:bidi="fa-IR"/>
                    </w:rPr>
                  </w:pPr>
                  <w:r>
                    <w:rPr>
                      <w:rFonts w:cs="B Mitra" w:hint="cs"/>
                      <w:sz w:val="20"/>
                      <w:szCs w:val="20"/>
                      <w:rtl/>
                      <w:lang w:bidi="fa-IR"/>
                    </w:rPr>
                    <w:t>صحت بالا نسبت به  ساختار مشتری 1</w:t>
                  </w:r>
                </w:p>
              </w:txbxContent>
            </v:textbox>
          </v:shape>
        </w:pict>
      </w:r>
      <w:r w:rsidRPr="00EC6E5B">
        <w:rPr>
          <w:rFonts w:cs="B Lotus"/>
          <w:noProof/>
          <w:sz w:val="26"/>
          <w:szCs w:val="26"/>
          <w:rtl/>
        </w:rPr>
        <w:pict>
          <v:shape id="_x0000_s1033" type="#_x0000_t202" style="position:absolute;left:0;text-align:left;margin-left:-41.9pt;margin-top:87.35pt;width:137.2pt;height:24pt;z-index:251667456;mso-width-relative:margin;mso-height-relative:margin" stroked="f">
            <v:textbox style="mso-next-textbox:#_x0000_s1033">
              <w:txbxContent>
                <w:p w:rsidR="005A4101" w:rsidRPr="00B57CE9" w:rsidRDefault="005A4101" w:rsidP="005A4101">
                  <w:pPr>
                    <w:bidi/>
                    <w:rPr>
                      <w:rFonts w:cs="B Mitra"/>
                      <w:sz w:val="20"/>
                      <w:szCs w:val="20"/>
                      <w:lang w:bidi="fa-IR"/>
                    </w:rPr>
                  </w:pPr>
                  <w:r>
                    <w:rPr>
                      <w:rFonts w:cs="B Mitra" w:hint="cs"/>
                      <w:sz w:val="20"/>
                      <w:szCs w:val="20"/>
                      <w:rtl/>
                      <w:lang w:bidi="fa-IR"/>
                    </w:rPr>
                    <w:t>صحت پایین نسبت به  ساختار  مشتری 1</w:t>
                  </w:r>
                  <w:r w:rsidRPr="00B57CE9">
                    <w:rPr>
                      <w:rFonts w:cs="B Mitra" w:hint="cs"/>
                      <w:sz w:val="20"/>
                      <w:szCs w:val="20"/>
                      <w:rtl/>
                      <w:lang w:bidi="fa-IR"/>
                    </w:rPr>
                    <w:t xml:space="preserve"> </w:t>
                  </w:r>
                </w:p>
              </w:txbxContent>
            </v:textbox>
          </v:shape>
        </w:pict>
      </w:r>
      <w:r w:rsidRPr="00EC6E5B">
        <w:rPr>
          <w:rFonts w:cs="B Lotus"/>
          <w:noProof/>
          <w:sz w:val="26"/>
          <w:szCs w:val="26"/>
          <w:rtl/>
        </w:rPr>
        <w:pict>
          <v:shape id="_x0000_s1028" type="#_x0000_t202" style="position:absolute;left:0;text-align:left;margin-left:-1.85pt;margin-top:198.65pt;width:63.6pt;height:20.35pt;z-index:251669504;mso-width-relative:margin;mso-height-relative:margin" stroked="f">
            <v:textbox style="mso-next-textbox:#_x0000_s1028">
              <w:txbxContent>
                <w:p w:rsidR="005A4101" w:rsidRPr="00B57CE9" w:rsidRDefault="005A4101" w:rsidP="005A4101">
                  <w:pPr>
                    <w:bidi/>
                    <w:rPr>
                      <w:rFonts w:cs="B Mitra"/>
                      <w:sz w:val="20"/>
                      <w:szCs w:val="20"/>
                      <w:lang w:bidi="fa-IR"/>
                    </w:rPr>
                  </w:pPr>
                  <w:r>
                    <w:rPr>
                      <w:rFonts w:cs="B Mitra" w:hint="cs"/>
                      <w:sz w:val="20"/>
                      <w:szCs w:val="20"/>
                      <w:rtl/>
                      <w:lang w:bidi="fa-IR"/>
                    </w:rPr>
                    <w:t>تخصص گرایی</w:t>
                  </w:r>
                  <w:r w:rsidRPr="00B57CE9">
                    <w:rPr>
                      <w:rFonts w:cs="B Mitra" w:hint="cs"/>
                      <w:sz w:val="20"/>
                      <w:szCs w:val="20"/>
                      <w:rtl/>
                      <w:lang w:bidi="fa-IR"/>
                    </w:rPr>
                    <w:t xml:space="preserve"> </w:t>
                  </w:r>
                </w:p>
              </w:txbxContent>
            </v:textbox>
          </v:shape>
        </w:pict>
      </w:r>
      <w:r w:rsidRPr="00EC6E5B">
        <w:rPr>
          <w:rFonts w:cs="B Lotus"/>
          <w:noProof/>
          <w:sz w:val="26"/>
          <w:szCs w:val="26"/>
          <w:rtl/>
        </w:rPr>
        <w:pict>
          <v:shape id="_x0000_s1027" type="#_x0000_t202" style="position:absolute;left:0;text-align:left;margin-left:-6.45pt;margin-top:219pt;width:62.1pt;height:20.35pt;z-index:251661312;mso-width-relative:margin;mso-height-relative:margin" stroked="f">
            <v:textbox style="mso-next-textbox:#_x0000_s1027">
              <w:txbxContent>
                <w:p w:rsidR="005A4101" w:rsidRPr="00B57CE9" w:rsidRDefault="005A4101" w:rsidP="005A4101">
                  <w:pPr>
                    <w:bidi/>
                    <w:rPr>
                      <w:rFonts w:cs="B Mitra"/>
                      <w:sz w:val="20"/>
                      <w:szCs w:val="20"/>
                      <w:lang w:bidi="fa-IR"/>
                    </w:rPr>
                  </w:pPr>
                  <w:r>
                    <w:rPr>
                      <w:rFonts w:cs="B Mitra" w:hint="cs"/>
                      <w:sz w:val="20"/>
                      <w:szCs w:val="20"/>
                      <w:rtl/>
                      <w:lang w:bidi="fa-IR"/>
                    </w:rPr>
                    <w:t xml:space="preserve">دارای تاییدیه </w:t>
                  </w:r>
                  <w:r w:rsidRPr="00B57CE9">
                    <w:rPr>
                      <w:rFonts w:cs="B Mitra" w:hint="cs"/>
                      <w:sz w:val="20"/>
                      <w:szCs w:val="20"/>
                      <w:rtl/>
                      <w:lang w:bidi="fa-IR"/>
                    </w:rPr>
                    <w:t xml:space="preserve"> </w:t>
                  </w:r>
                </w:p>
              </w:txbxContent>
            </v:textbox>
          </v:shape>
        </w:pict>
      </w:r>
      <w:r w:rsidRPr="00EC6E5B">
        <w:rPr>
          <w:rFonts w:cs="B Lotus"/>
          <w:noProof/>
          <w:sz w:val="26"/>
          <w:szCs w:val="26"/>
          <w:rtl/>
        </w:rPr>
        <w:pict>
          <v:shape id="_x0000_s1029" type="#_x0000_t202" style="position:absolute;left:0;text-align:left;margin-left:-52.65pt;margin-top:176pt;width:152.7pt;height:31.7pt;z-index:251663360;mso-width-relative:margin;mso-height-relative:margin" stroked="f">
            <v:textbox style="mso-next-textbox:#_x0000_s1029">
              <w:txbxContent>
                <w:p w:rsidR="005A4101" w:rsidRPr="00B57CE9" w:rsidRDefault="005A4101" w:rsidP="005A4101">
                  <w:pPr>
                    <w:bidi/>
                    <w:rPr>
                      <w:rFonts w:cs="B Mitra"/>
                      <w:sz w:val="20"/>
                      <w:szCs w:val="20"/>
                      <w:lang w:bidi="fa-IR"/>
                    </w:rPr>
                  </w:pPr>
                  <w:r>
                    <w:rPr>
                      <w:rFonts w:cs="B Mitra" w:hint="cs"/>
                      <w:sz w:val="20"/>
                      <w:szCs w:val="20"/>
                      <w:rtl/>
                      <w:lang w:bidi="fa-IR"/>
                    </w:rPr>
                    <w:t>طبقه بندی نامناسب به نسبت  ساختار مشتری 2</w:t>
                  </w:r>
                </w:p>
              </w:txbxContent>
            </v:textbox>
          </v:shape>
        </w:pict>
      </w:r>
      <w:r w:rsidRPr="00EC6E5B">
        <w:rPr>
          <w:rFonts w:cs="B Lotus"/>
          <w:noProof/>
          <w:sz w:val="26"/>
          <w:szCs w:val="26"/>
          <w:rtl/>
        </w:rPr>
        <w:pict>
          <v:shape id="_x0000_s1032" type="#_x0000_t202" style="position:absolute;left:0;text-align:left;margin-left:-30.65pt;margin-top:111.35pt;width:134.55pt;height:24.35pt;z-index:251666432;mso-width-relative:margin;mso-height-relative:margin" stroked="f">
            <v:textbox style="mso-next-textbox:#_x0000_s1032">
              <w:txbxContent>
                <w:p w:rsidR="005A4101" w:rsidRPr="00B57CE9" w:rsidRDefault="005A4101" w:rsidP="005A4101">
                  <w:pPr>
                    <w:bidi/>
                    <w:rPr>
                      <w:rFonts w:cs="B Mitra"/>
                      <w:sz w:val="20"/>
                      <w:szCs w:val="20"/>
                      <w:lang w:bidi="fa-IR"/>
                    </w:rPr>
                  </w:pPr>
                  <w:r>
                    <w:rPr>
                      <w:rFonts w:cs="B Mitra" w:hint="cs"/>
                      <w:sz w:val="20"/>
                      <w:szCs w:val="20"/>
                      <w:rtl/>
                      <w:lang w:bidi="fa-IR"/>
                    </w:rPr>
                    <w:t>طبقه بندی نامناسب در ساختار مشتری 1</w:t>
                  </w:r>
                </w:p>
              </w:txbxContent>
            </v:textbox>
          </v:shape>
        </w:pict>
      </w:r>
      <w:r w:rsidR="005A4101" w:rsidRPr="00EC6E5B">
        <w:rPr>
          <w:rFonts w:cs="B Lotus"/>
          <w:noProof/>
          <w:sz w:val="26"/>
          <w:szCs w:val="26"/>
          <w:lang w:bidi="fa-IR"/>
        </w:rPr>
        <w:drawing>
          <wp:inline distT="0" distB="0" distL="0" distR="0">
            <wp:extent cx="5945022" cy="403291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4031948"/>
                    </a:xfrm>
                    <a:prstGeom prst="rect">
                      <a:avLst/>
                    </a:prstGeom>
                    <a:noFill/>
                    <a:ln w="9525">
                      <a:noFill/>
                      <a:miter lim="800000"/>
                      <a:headEnd/>
                      <a:tailEnd/>
                    </a:ln>
                  </pic:spPr>
                </pic:pic>
              </a:graphicData>
            </a:graphic>
          </wp:inline>
        </w:drawing>
      </w:r>
    </w:p>
    <w:p w:rsidR="008D0671" w:rsidRPr="00EC6E5B" w:rsidRDefault="008D0671"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شاخص های عملکرد </w:t>
      </w:r>
    </w:p>
    <w:p w:rsidR="008D0671" w:rsidRPr="00EC6E5B" w:rsidRDefault="008D0671" w:rsidP="00EC6E5B">
      <w:pPr>
        <w:bidi/>
        <w:spacing w:line="360" w:lineRule="auto"/>
        <w:jc w:val="both"/>
        <w:rPr>
          <w:rFonts w:cs="B Lotus"/>
          <w:sz w:val="26"/>
          <w:szCs w:val="26"/>
          <w:rtl/>
          <w:lang w:bidi="fa-IR"/>
        </w:rPr>
      </w:pPr>
      <w:r w:rsidRPr="00EC6E5B">
        <w:rPr>
          <w:rFonts w:cs="B Lotus" w:hint="cs"/>
          <w:sz w:val="26"/>
          <w:szCs w:val="26"/>
          <w:rtl/>
          <w:lang w:bidi="fa-IR"/>
        </w:rPr>
        <w:lastRenderedPageBreak/>
        <w:t>عملکرد از طریق گزارش های خود شرکت ها بررسی می شد چون شاخص های عملکردی عینی در دسترس نبود. واحد های پاسخگوکه ممکن بود بخشی از سازمان های بزرگتر باشند نتایج مختلفی را ارائه دادند. با اینکه شاخص های عینی ترجیح داده می شد، محققان بیان کردند که شاخص های عینی و ذهنی برای  عملکرد</w:t>
      </w:r>
      <w:r w:rsidR="008874DF" w:rsidRPr="00EC6E5B">
        <w:rPr>
          <w:rFonts w:cs="B Lotus" w:hint="cs"/>
          <w:sz w:val="26"/>
          <w:szCs w:val="26"/>
          <w:rtl/>
          <w:lang w:bidi="fa-IR"/>
        </w:rPr>
        <w:t>،</w:t>
      </w:r>
      <w:r w:rsidRPr="00EC6E5B">
        <w:rPr>
          <w:rFonts w:cs="B Lotus" w:hint="cs"/>
          <w:sz w:val="26"/>
          <w:szCs w:val="26"/>
          <w:rtl/>
          <w:lang w:bidi="fa-IR"/>
        </w:rPr>
        <w:t xml:space="preserve"> همبستگی آماری بالایی با هم دارند ، بنابراین می تواند انتظار داشت که اطلاعات کمتری از طریق شاخص های ذهنی از دست رفته باشد. دس و رابینز برای مثال (1984)همبستگی شاخص های ذهنی و عینی را بین 0.6-0.7 ذکر کرده بودند . رابینسون و پیرز(1988) محدوده 0.45-0.92 را ذکر کردند و کوین، سالوین ، و شولتز (1994) و هریس(2001) همچنین وابستگی معنی داری میان شاخص های عینی و ذهنی پیدا کردند. هارت و بانوری(1994) رابطه آماری معنی داری در محدوده 0.4 </w:t>
      </w:r>
      <w:r w:rsidRPr="00EC6E5B">
        <w:rPr>
          <w:rFonts w:ascii="Times New Roman" w:hAnsi="Times New Roman" w:cs="Times New Roman" w:hint="cs"/>
          <w:sz w:val="26"/>
          <w:szCs w:val="26"/>
          <w:rtl/>
          <w:lang w:bidi="fa-IR"/>
        </w:rPr>
        <w:t>–</w:t>
      </w:r>
      <w:r w:rsidRPr="00EC6E5B">
        <w:rPr>
          <w:rFonts w:cs="B Lotus" w:hint="cs"/>
          <w:sz w:val="26"/>
          <w:szCs w:val="26"/>
          <w:rtl/>
          <w:lang w:bidi="fa-IR"/>
        </w:rPr>
        <w:t xml:space="preserve"> 0.6 را ارائه کردند و به این نتیجه رسیدند که همبستگی بالاتر موجب تعاریف دقیق تری از صنایعی می شود که در اینجا مورد مطالعه است. </w:t>
      </w:r>
    </w:p>
    <w:p w:rsidR="008D0671" w:rsidRPr="00EC6E5B" w:rsidRDefault="008D0671" w:rsidP="00EC6E5B">
      <w:pPr>
        <w:bidi/>
        <w:spacing w:line="360" w:lineRule="auto"/>
        <w:jc w:val="both"/>
        <w:rPr>
          <w:rFonts w:cs="B Lotus"/>
          <w:sz w:val="26"/>
          <w:szCs w:val="26"/>
          <w:rtl/>
          <w:lang w:bidi="fa-IR"/>
        </w:rPr>
      </w:pPr>
      <w:r w:rsidRPr="00EC6E5B">
        <w:rPr>
          <w:rFonts w:cs="B Lotus" w:hint="cs"/>
          <w:sz w:val="26"/>
          <w:szCs w:val="26"/>
          <w:rtl/>
          <w:lang w:bidi="fa-IR"/>
        </w:rPr>
        <w:t xml:space="preserve">در پیمایش دوم مدیریتی، از پاسخگویان خواسته شد تا نرخ عملکرد </w:t>
      </w:r>
      <w:r w:rsidR="0004614A" w:rsidRPr="00EC6E5B">
        <w:rPr>
          <w:rFonts w:cs="B Lotus" w:hint="cs"/>
          <w:sz w:val="26"/>
          <w:szCs w:val="26"/>
          <w:rtl/>
          <w:lang w:bidi="fa-IR"/>
        </w:rPr>
        <w:t xml:space="preserve">شرکت </w:t>
      </w:r>
      <w:r w:rsidRPr="00EC6E5B">
        <w:rPr>
          <w:rFonts w:cs="B Lotus" w:hint="cs"/>
          <w:sz w:val="26"/>
          <w:szCs w:val="26"/>
          <w:rtl/>
          <w:lang w:bidi="fa-IR"/>
        </w:rPr>
        <w:t xml:space="preserve">را بر اساس مقیاس پنج نقطه ای </w:t>
      </w:r>
      <w:r w:rsidR="0004614A" w:rsidRPr="00EC6E5B">
        <w:rPr>
          <w:rFonts w:cs="B Lotus" w:hint="cs"/>
          <w:sz w:val="26"/>
          <w:szCs w:val="26"/>
          <w:rtl/>
          <w:lang w:bidi="fa-IR"/>
        </w:rPr>
        <w:t xml:space="preserve">- عملکرد کلی کسب وکار، عملکرد مالی، درآمد و یا نرخ بازگشت و سودآوری-  به نسبت سال گذشته </w:t>
      </w:r>
      <w:r w:rsidRPr="00EC6E5B">
        <w:rPr>
          <w:rFonts w:cs="B Lotus" w:hint="cs"/>
          <w:sz w:val="26"/>
          <w:szCs w:val="26"/>
          <w:rtl/>
          <w:lang w:bidi="fa-IR"/>
        </w:rPr>
        <w:t>نشان دهند</w:t>
      </w:r>
      <w:r w:rsidR="0004614A" w:rsidRPr="00EC6E5B">
        <w:rPr>
          <w:rFonts w:cs="B Lotus" w:hint="cs"/>
          <w:sz w:val="26"/>
          <w:szCs w:val="26"/>
          <w:rtl/>
          <w:lang w:bidi="fa-IR"/>
        </w:rPr>
        <w:t xml:space="preserve">. </w:t>
      </w:r>
      <w:r w:rsidR="00A033C6" w:rsidRPr="00EC6E5B">
        <w:rPr>
          <w:rFonts w:cs="B Lotus" w:hint="cs"/>
          <w:sz w:val="26"/>
          <w:szCs w:val="26"/>
          <w:rtl/>
          <w:lang w:bidi="fa-IR"/>
        </w:rPr>
        <w:t>جمع آوری داده های عملکرد در سال 2 و داده های متغیرهای مستقل در سال 1 کمک می کرد که مساله انحراف روش برطرف شود.</w:t>
      </w:r>
    </w:p>
    <w:p w:rsidR="00A033C6" w:rsidRPr="00EC6E5B" w:rsidRDefault="00CF5F3B" w:rsidP="00EC6E5B">
      <w:pPr>
        <w:bidi/>
        <w:spacing w:line="360" w:lineRule="auto"/>
        <w:jc w:val="both"/>
        <w:rPr>
          <w:rFonts w:cs="B Lotus"/>
          <w:sz w:val="26"/>
          <w:szCs w:val="26"/>
          <w:rtl/>
          <w:lang w:bidi="fa-IR"/>
        </w:rPr>
      </w:pPr>
      <w:r w:rsidRPr="00EC6E5B">
        <w:rPr>
          <w:rFonts w:cs="B Lotus"/>
          <w:noProof/>
          <w:sz w:val="26"/>
          <w:szCs w:val="26"/>
          <w:rtl/>
        </w:rPr>
        <w:pict>
          <v:shape id="_x0000_s1041" type="#_x0000_t202" style="position:absolute;left:0;text-align:left;margin-left:195.35pt;margin-top:62.35pt;width:197.35pt;height:34.85pt;z-index:251674624;mso-height-percent:200;mso-height-percent:200;mso-width-relative:margin;mso-height-relative:margin" stroked="f">
            <v:textbox style="mso-next-textbox:#_x0000_s1041;mso-fit-shape-to-text:t">
              <w:txbxContent>
                <w:p w:rsidR="008E5B29" w:rsidRPr="008E5B29" w:rsidRDefault="008E5B29" w:rsidP="008E5B29">
                  <w:pPr>
                    <w:bidi/>
                    <w:rPr>
                      <w:rFonts w:cs="B Mitra"/>
                      <w:lang w:bidi="fa-IR"/>
                    </w:rPr>
                  </w:pPr>
                  <w:r>
                    <w:rPr>
                      <w:rFonts w:cs="B Mitra" w:hint="cs"/>
                      <w:rtl/>
                      <w:lang w:bidi="fa-IR"/>
                    </w:rPr>
                    <w:t xml:space="preserve">طبقه بندی مدیران از شرکت های هدف </w:t>
                  </w:r>
                </w:p>
              </w:txbxContent>
            </v:textbox>
          </v:shape>
        </w:pict>
      </w:r>
      <w:r w:rsidR="00A033C6" w:rsidRPr="00EC6E5B">
        <w:rPr>
          <w:rFonts w:cs="B Lotus" w:hint="cs"/>
          <w:sz w:val="26"/>
          <w:szCs w:val="26"/>
          <w:rtl/>
          <w:lang w:bidi="fa-IR"/>
        </w:rPr>
        <w:t>15 پاسخگو این چهار مقیاس را کامل کردند. ضریب همبستگی آلف</w:t>
      </w:r>
      <w:r w:rsidR="008874DF" w:rsidRPr="00EC6E5B">
        <w:rPr>
          <w:rFonts w:cs="B Lotus" w:hint="cs"/>
          <w:sz w:val="26"/>
          <w:szCs w:val="26"/>
          <w:rtl/>
          <w:lang w:bidi="fa-IR"/>
        </w:rPr>
        <w:t>ا</w:t>
      </w:r>
      <w:r w:rsidR="00A033C6" w:rsidRPr="00EC6E5B">
        <w:rPr>
          <w:rFonts w:cs="B Lotus" w:hint="cs"/>
          <w:sz w:val="26"/>
          <w:szCs w:val="26"/>
          <w:rtl/>
          <w:lang w:bidi="fa-IR"/>
        </w:rPr>
        <w:t xml:space="preserve"> برای مقیاس ترکیبی چهار آیتمه 0.93 بود. با این حال چون همه مشاهدات از اول به عنوان نمونه کوچک در نظر گرفته شده بود، من فقط آیتم عملکرد کلی را بررسی کردم که توسط 17 پاسخگو پر شده بود. برای</w:t>
      </w:r>
      <w:r w:rsidR="008874DF" w:rsidRPr="00EC6E5B">
        <w:rPr>
          <w:rFonts w:cs="B Lotus" w:hint="cs"/>
          <w:sz w:val="26"/>
          <w:szCs w:val="26"/>
          <w:rtl/>
          <w:lang w:bidi="fa-IR"/>
        </w:rPr>
        <w:t xml:space="preserve"> </w:t>
      </w:r>
      <w:r w:rsidR="00A033C6" w:rsidRPr="00EC6E5B">
        <w:rPr>
          <w:rFonts w:cs="B Lotus" w:hint="cs"/>
          <w:sz w:val="26"/>
          <w:szCs w:val="26"/>
          <w:rtl/>
          <w:lang w:bidi="fa-IR"/>
        </w:rPr>
        <w:t xml:space="preserve">چهار آیتم دیگر عملکرد کلی کسب و کار دارای ضریب همبستگی 095 بود که نشان می داد اطلاعات کمی با این آیتم جداگانه از دست رفته است. </w:t>
      </w:r>
    </w:p>
    <w:p w:rsidR="009211B4" w:rsidRPr="00EC6E5B" w:rsidRDefault="00CF5F3B" w:rsidP="00EC6E5B">
      <w:pPr>
        <w:bidi/>
        <w:spacing w:line="360" w:lineRule="auto"/>
        <w:jc w:val="both"/>
        <w:rPr>
          <w:rFonts w:cs="B Lotus"/>
          <w:sz w:val="26"/>
          <w:szCs w:val="26"/>
          <w:rtl/>
          <w:lang w:bidi="fa-IR"/>
        </w:rPr>
      </w:pPr>
      <w:r w:rsidRPr="00EC6E5B">
        <w:rPr>
          <w:rFonts w:cs="B Lotus"/>
          <w:noProof/>
          <w:sz w:val="26"/>
          <w:szCs w:val="26"/>
          <w:rtl/>
        </w:rPr>
        <w:lastRenderedPageBreak/>
        <w:pict>
          <v:shape id="_x0000_s1052" type="#_x0000_t202" style="position:absolute;left:0;text-align:left;margin-left:57pt;margin-top:278.75pt;width:100.9pt;height:21.45pt;z-index:251685888;mso-width-relative:margin;mso-height-relative:margin" stroked="f">
            <v:textbox style="mso-next-textbox:#_x0000_s1052">
              <w:txbxContent>
                <w:p w:rsidR="008E5B29" w:rsidRPr="008E5B29" w:rsidRDefault="008E5B29" w:rsidP="008E5B29">
                  <w:pPr>
                    <w:bidi/>
                    <w:rPr>
                      <w:rFonts w:cs="B Mitra"/>
                      <w:lang w:bidi="fa-IR"/>
                    </w:rPr>
                  </w:pPr>
                  <w:r>
                    <w:rPr>
                      <w:rFonts w:cs="B Mitra" w:hint="cs"/>
                      <w:rtl/>
                      <w:lang w:bidi="fa-IR"/>
                    </w:rPr>
                    <w:t xml:space="preserve">طبقه بندی نامناسب </w:t>
                  </w:r>
                </w:p>
              </w:txbxContent>
            </v:textbox>
          </v:shape>
        </w:pict>
      </w:r>
      <w:r w:rsidRPr="00EC6E5B">
        <w:rPr>
          <w:rFonts w:cs="B Lotus"/>
          <w:noProof/>
          <w:sz w:val="26"/>
          <w:szCs w:val="26"/>
          <w:rtl/>
        </w:rPr>
        <w:pict>
          <v:shape id="_x0000_s1051" type="#_x0000_t202" style="position:absolute;left:0;text-align:left;margin-left:59.7pt;margin-top:260.05pt;width:100.9pt;height:21.45pt;z-index:251684864;mso-width-relative:margin;mso-height-relative:margin" stroked="f">
            <v:textbox style="mso-next-textbox:#_x0000_s1051">
              <w:txbxContent>
                <w:p w:rsidR="008E5B29" w:rsidRPr="008E5B29" w:rsidRDefault="008E5B29" w:rsidP="008E5B29">
                  <w:pPr>
                    <w:bidi/>
                    <w:rPr>
                      <w:rFonts w:cs="B Mitra"/>
                      <w:lang w:bidi="fa-IR"/>
                    </w:rPr>
                  </w:pPr>
                  <w:r>
                    <w:rPr>
                      <w:rFonts w:cs="B Mitra" w:hint="cs"/>
                      <w:rtl/>
                      <w:lang w:bidi="fa-IR"/>
                    </w:rPr>
                    <w:t xml:space="preserve">صحت پایین  </w:t>
                  </w:r>
                </w:p>
              </w:txbxContent>
            </v:textbox>
          </v:shape>
        </w:pict>
      </w:r>
      <w:r w:rsidRPr="00EC6E5B">
        <w:rPr>
          <w:rFonts w:cs="B Lotus"/>
          <w:noProof/>
          <w:sz w:val="26"/>
          <w:szCs w:val="26"/>
          <w:rtl/>
        </w:rPr>
        <w:pict>
          <v:shape id="_x0000_s1050" type="#_x0000_t202" style="position:absolute;left:0;text-align:left;margin-left:55.9pt;margin-top:242.85pt;width:100.9pt;height:21.45pt;z-index:251683840;mso-width-relative:margin;mso-height-relative:margin" stroked="f">
            <v:textbox style="mso-next-textbox:#_x0000_s1050">
              <w:txbxContent>
                <w:p w:rsidR="008E5B29" w:rsidRPr="008E5B29" w:rsidRDefault="008E5B29" w:rsidP="008E5B29">
                  <w:pPr>
                    <w:bidi/>
                    <w:rPr>
                      <w:rFonts w:cs="B Mitra"/>
                      <w:lang w:bidi="fa-IR"/>
                    </w:rPr>
                  </w:pPr>
                  <w:r>
                    <w:rPr>
                      <w:rFonts w:cs="B Mitra" w:hint="cs"/>
                      <w:rtl/>
                      <w:lang w:bidi="fa-IR"/>
                    </w:rPr>
                    <w:t xml:space="preserve">صحت بالا </w:t>
                  </w:r>
                </w:p>
              </w:txbxContent>
            </v:textbox>
          </v:shape>
        </w:pict>
      </w:r>
      <w:r w:rsidRPr="00EC6E5B">
        <w:rPr>
          <w:rFonts w:cs="B Lotus"/>
          <w:noProof/>
          <w:sz w:val="26"/>
          <w:szCs w:val="26"/>
          <w:rtl/>
        </w:rPr>
        <w:pict>
          <v:shape id="_x0000_s1049" type="#_x0000_t202" style="position:absolute;left:0;text-align:left;margin-left:46.75pt;margin-top:222.4pt;width:117.65pt;height:25.15pt;z-index:251682816;mso-width-relative:margin;mso-height-relative:margin" stroked="f">
            <v:textbox style="mso-next-textbox:#_x0000_s1049">
              <w:txbxContent>
                <w:p w:rsidR="008E5B29" w:rsidRPr="008E5B29" w:rsidRDefault="008E5B29" w:rsidP="008E5B29">
                  <w:pPr>
                    <w:bidi/>
                    <w:rPr>
                      <w:rFonts w:cs="B Mitra"/>
                      <w:lang w:bidi="fa-IR"/>
                    </w:rPr>
                  </w:pPr>
                  <w:r>
                    <w:rPr>
                      <w:rFonts w:cs="B Mitra" w:hint="cs"/>
                      <w:rtl/>
                      <w:lang w:bidi="fa-IR"/>
                    </w:rPr>
                    <w:t>فرمول ریاضی</w:t>
                  </w:r>
                </w:p>
              </w:txbxContent>
            </v:textbox>
          </v:shape>
        </w:pict>
      </w:r>
      <w:r w:rsidRPr="00EC6E5B">
        <w:rPr>
          <w:rFonts w:cs="B Lotus"/>
          <w:noProof/>
          <w:sz w:val="26"/>
          <w:szCs w:val="26"/>
          <w:rtl/>
        </w:rPr>
        <w:pict>
          <v:shape id="_x0000_s1048" type="#_x0000_t202" style="position:absolute;left:0;text-align:left;margin-left:13.95pt;margin-top:104.2pt;width:104.8pt;height:80.6pt;z-index:251681792;mso-width-relative:margin;mso-height-relative:margin" stroked="f">
            <v:textbox style="mso-next-textbox:#_x0000_s1048">
              <w:txbxContent>
                <w:p w:rsidR="008E5B29" w:rsidRDefault="008E5B29" w:rsidP="008E5B29">
                  <w:pPr>
                    <w:bidi/>
                    <w:rPr>
                      <w:rFonts w:cs="B Mitra"/>
                      <w:rtl/>
                      <w:lang w:bidi="fa-IR"/>
                    </w:rPr>
                  </w:pPr>
                </w:p>
                <w:p w:rsidR="008E5B29" w:rsidRPr="008E5B29" w:rsidRDefault="008E5B29" w:rsidP="008E5B29">
                  <w:pPr>
                    <w:bidi/>
                    <w:rPr>
                      <w:rFonts w:cs="B Mitra"/>
                      <w:lang w:bidi="fa-IR"/>
                    </w:rPr>
                  </w:pPr>
                  <w:r>
                    <w:rPr>
                      <w:rFonts w:cs="B Mitra" w:hint="cs"/>
                      <w:rtl/>
                      <w:lang w:bidi="fa-IR"/>
                    </w:rPr>
                    <w:t xml:space="preserve">طبقه بندی مرجع ها  از شرکت های هدف </w:t>
                  </w:r>
                </w:p>
              </w:txbxContent>
            </v:textbox>
          </v:shape>
        </w:pict>
      </w:r>
      <w:r w:rsidRPr="00EC6E5B">
        <w:rPr>
          <w:rFonts w:cs="B Lotus"/>
          <w:noProof/>
          <w:sz w:val="26"/>
          <w:szCs w:val="26"/>
          <w:rtl/>
        </w:rPr>
        <w:pict>
          <v:shape id="_x0000_s1047" type="#_x0000_t202" style="position:absolute;left:0;text-align:left;margin-left:103.45pt;margin-top:178.35pt;width:68.4pt;height:34.85pt;z-index:251680768;mso-height-percent:200;mso-height-percent:200;mso-width-relative:margin;mso-height-relative:margin" stroked="f">
            <v:textbox style="mso-next-textbox:#_x0000_s1047;mso-fit-shape-to-text:t">
              <w:txbxContent>
                <w:p w:rsidR="008E5B29" w:rsidRPr="008E5B29" w:rsidRDefault="008E5B29" w:rsidP="008E5B29">
                  <w:pPr>
                    <w:bidi/>
                    <w:rPr>
                      <w:rFonts w:cs="B Mitra"/>
                      <w:lang w:bidi="fa-IR"/>
                    </w:rPr>
                  </w:pPr>
                  <w:r>
                    <w:rPr>
                      <w:rFonts w:cs="B Mitra" w:hint="cs"/>
                      <w:rtl/>
                      <w:lang w:bidi="fa-IR"/>
                    </w:rPr>
                    <w:t xml:space="preserve">رقیب نبودن </w:t>
                  </w:r>
                </w:p>
              </w:txbxContent>
            </v:textbox>
          </v:shape>
        </w:pict>
      </w:r>
      <w:r w:rsidRPr="00EC6E5B">
        <w:rPr>
          <w:rFonts w:cs="B Lotus"/>
          <w:noProof/>
          <w:sz w:val="26"/>
          <w:szCs w:val="26"/>
          <w:rtl/>
        </w:rPr>
        <w:pict>
          <v:shape id="_x0000_s1046" type="#_x0000_t202" style="position:absolute;left:0;text-align:left;margin-left:103.55pt;margin-top:127.3pt;width:74.3pt;height:45.4pt;z-index:251679744;mso-width-relative:margin;mso-height-relative:margin" stroked="f">
            <v:textbox style="mso-next-textbox:#_x0000_s1046">
              <w:txbxContent>
                <w:p w:rsidR="008E5B29" w:rsidRPr="008E5B29" w:rsidRDefault="008E5B29" w:rsidP="008E5B29">
                  <w:pPr>
                    <w:bidi/>
                    <w:rPr>
                      <w:rFonts w:cs="B Mitra"/>
                      <w:lang w:bidi="fa-IR"/>
                    </w:rPr>
                  </w:pPr>
                  <w:r>
                    <w:rPr>
                      <w:rFonts w:cs="B Mitra" w:hint="cs"/>
                      <w:rtl/>
                      <w:lang w:bidi="fa-IR"/>
                    </w:rPr>
                    <w:t>رقیب غیر اصلی (کوچک)</w:t>
                  </w:r>
                </w:p>
              </w:txbxContent>
            </v:textbox>
          </v:shape>
        </w:pict>
      </w:r>
      <w:r w:rsidRPr="00EC6E5B">
        <w:rPr>
          <w:rFonts w:cs="B Lotus"/>
          <w:noProof/>
          <w:sz w:val="26"/>
          <w:szCs w:val="26"/>
          <w:rtl/>
        </w:rPr>
        <w:pict>
          <v:shape id="_x0000_s1045" type="#_x0000_t202" style="position:absolute;left:0;text-align:left;margin-left:103.5pt;margin-top:82.1pt;width:66.75pt;height:34.85pt;z-index:251678720;mso-height-percent:200;mso-height-percent:200;mso-width-relative:margin;mso-height-relative:margin" stroked="f">
            <v:textbox style="mso-next-textbox:#_x0000_s1045;mso-fit-shape-to-text:t">
              <w:txbxContent>
                <w:p w:rsidR="008E5B29" w:rsidRPr="008E5B29" w:rsidRDefault="008E5B29" w:rsidP="008E5B29">
                  <w:pPr>
                    <w:bidi/>
                    <w:rPr>
                      <w:rFonts w:cs="B Mitra"/>
                      <w:lang w:bidi="fa-IR"/>
                    </w:rPr>
                  </w:pPr>
                  <w:r>
                    <w:rPr>
                      <w:rFonts w:cs="B Mitra" w:hint="cs"/>
                      <w:rtl/>
                      <w:lang w:bidi="fa-IR"/>
                    </w:rPr>
                    <w:t xml:space="preserve">رقیب اصلی </w:t>
                  </w:r>
                </w:p>
              </w:txbxContent>
            </v:textbox>
          </v:shape>
        </w:pict>
      </w:r>
      <w:r w:rsidRPr="00EC6E5B">
        <w:rPr>
          <w:rFonts w:cs="B Lotus"/>
          <w:noProof/>
          <w:sz w:val="26"/>
          <w:szCs w:val="26"/>
          <w:rtl/>
        </w:rPr>
        <w:pict>
          <v:shape id="_x0000_s1044" type="#_x0000_t202" style="position:absolute;left:0;text-align:left;margin-left:341.45pt;margin-top:34.3pt;width:68.4pt;height:34.85pt;z-index:251677696;mso-height-percent:200;mso-height-percent:200;mso-width-relative:margin;mso-height-relative:margin" stroked="f">
            <v:textbox style="mso-next-textbox:#_x0000_s1044;mso-fit-shape-to-text:t">
              <w:txbxContent>
                <w:p w:rsidR="008E5B29" w:rsidRPr="008E5B29" w:rsidRDefault="008E5B29" w:rsidP="008E5B29">
                  <w:pPr>
                    <w:bidi/>
                    <w:rPr>
                      <w:rFonts w:cs="B Mitra"/>
                      <w:lang w:bidi="fa-IR"/>
                    </w:rPr>
                  </w:pPr>
                  <w:r>
                    <w:rPr>
                      <w:rFonts w:cs="B Mitra" w:hint="cs"/>
                      <w:rtl/>
                      <w:lang w:bidi="fa-IR"/>
                    </w:rPr>
                    <w:t xml:space="preserve">رقیب نبودن </w:t>
                  </w:r>
                </w:p>
              </w:txbxContent>
            </v:textbox>
          </v:shape>
        </w:pict>
      </w:r>
      <w:r w:rsidRPr="00EC6E5B">
        <w:rPr>
          <w:rFonts w:cs="B Lotus"/>
          <w:noProof/>
          <w:sz w:val="26"/>
          <w:szCs w:val="26"/>
          <w:rtl/>
        </w:rPr>
        <w:pict>
          <v:shape id="_x0000_s1043" type="#_x0000_t202" style="position:absolute;left:0;text-align:left;margin-left:258.6pt;margin-top:23.75pt;width:74.3pt;height:45.4pt;z-index:251676672;mso-width-relative:margin;mso-height-relative:margin" stroked="f">
            <v:textbox style="mso-next-textbox:#_x0000_s1043">
              <w:txbxContent>
                <w:p w:rsidR="008E5B29" w:rsidRPr="008E5B29" w:rsidRDefault="008E5B29" w:rsidP="008E5B29">
                  <w:pPr>
                    <w:bidi/>
                    <w:rPr>
                      <w:rFonts w:cs="B Mitra"/>
                      <w:lang w:bidi="fa-IR"/>
                    </w:rPr>
                  </w:pPr>
                  <w:r>
                    <w:rPr>
                      <w:rFonts w:cs="B Mitra" w:hint="cs"/>
                      <w:rtl/>
                      <w:lang w:bidi="fa-IR"/>
                    </w:rPr>
                    <w:t>رقیب غیر اصلی (کوچک)</w:t>
                  </w:r>
                </w:p>
              </w:txbxContent>
            </v:textbox>
          </v:shape>
        </w:pict>
      </w:r>
      <w:r w:rsidRPr="00EC6E5B">
        <w:rPr>
          <w:rFonts w:cs="B Lotus"/>
          <w:noProof/>
          <w:sz w:val="26"/>
          <w:szCs w:val="26"/>
          <w:rtl/>
        </w:rPr>
        <w:pict>
          <v:shape id="_x0000_s1042" type="#_x0000_t202" style="position:absolute;left:0;text-align:left;margin-left:186.75pt;margin-top:34.3pt;width:66.75pt;height:34.85pt;z-index:251675648;mso-height-percent:200;mso-height-percent:200;mso-width-relative:margin;mso-height-relative:margin" stroked="f">
            <v:textbox style="mso-next-textbox:#_x0000_s1042;mso-fit-shape-to-text:t">
              <w:txbxContent>
                <w:p w:rsidR="008E5B29" w:rsidRPr="008E5B29" w:rsidRDefault="008E5B29" w:rsidP="008E5B29">
                  <w:pPr>
                    <w:bidi/>
                    <w:rPr>
                      <w:rFonts w:cs="B Mitra"/>
                      <w:lang w:bidi="fa-IR"/>
                    </w:rPr>
                  </w:pPr>
                  <w:r>
                    <w:rPr>
                      <w:rFonts w:cs="B Mitra" w:hint="cs"/>
                      <w:rtl/>
                      <w:lang w:bidi="fa-IR"/>
                    </w:rPr>
                    <w:t xml:space="preserve">رقیب اصلی </w:t>
                  </w:r>
                </w:p>
              </w:txbxContent>
            </v:textbox>
          </v:shape>
        </w:pict>
      </w:r>
      <w:r w:rsidR="009211B4" w:rsidRPr="00EC6E5B">
        <w:rPr>
          <w:rFonts w:cs="B Lotus"/>
          <w:noProof/>
          <w:sz w:val="26"/>
          <w:szCs w:val="26"/>
          <w:lang w:bidi="fa-IR"/>
        </w:rPr>
        <w:drawing>
          <wp:inline distT="0" distB="0" distL="0" distR="0">
            <wp:extent cx="5943600" cy="388890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3888907"/>
                    </a:xfrm>
                    <a:prstGeom prst="rect">
                      <a:avLst/>
                    </a:prstGeom>
                    <a:noFill/>
                    <a:ln w="9525">
                      <a:noFill/>
                      <a:miter lim="800000"/>
                      <a:headEnd/>
                      <a:tailEnd/>
                    </a:ln>
                  </pic:spPr>
                </pic:pic>
              </a:graphicData>
            </a:graphic>
          </wp:inline>
        </w:drawing>
      </w:r>
    </w:p>
    <w:p w:rsidR="00423F6D" w:rsidRPr="00EC6E5B" w:rsidRDefault="00423F6D" w:rsidP="00EC6E5B">
      <w:pPr>
        <w:bidi/>
        <w:spacing w:line="360" w:lineRule="auto"/>
        <w:jc w:val="both"/>
        <w:rPr>
          <w:rFonts w:cs="B Lotus"/>
          <w:sz w:val="26"/>
          <w:szCs w:val="26"/>
          <w:rtl/>
          <w:lang w:bidi="fa-IR"/>
        </w:rPr>
      </w:pPr>
      <w:r w:rsidRPr="00EC6E5B">
        <w:rPr>
          <w:rFonts w:cs="B Lotus" w:hint="cs"/>
          <w:sz w:val="26"/>
          <w:szCs w:val="26"/>
          <w:rtl/>
          <w:lang w:bidi="fa-IR"/>
        </w:rPr>
        <w:t>شکل 1. جدول طبقه بندی صحت کلی</w:t>
      </w:r>
    </w:p>
    <w:p w:rsidR="0028373F" w:rsidRPr="00EC6E5B" w:rsidRDefault="0028373F"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شاخص های </w:t>
      </w:r>
      <w:r w:rsidR="00446ED6" w:rsidRPr="00EC6E5B">
        <w:rPr>
          <w:rFonts w:cs="B Lotus" w:hint="cs"/>
          <w:b/>
          <w:bCs/>
          <w:sz w:val="26"/>
          <w:szCs w:val="26"/>
          <w:rtl/>
          <w:lang w:bidi="fa-IR"/>
        </w:rPr>
        <w:t>صحت</w:t>
      </w:r>
      <w:r w:rsidRPr="00EC6E5B">
        <w:rPr>
          <w:rFonts w:cs="B Lotus" w:hint="cs"/>
          <w:b/>
          <w:bCs/>
          <w:sz w:val="26"/>
          <w:szCs w:val="26"/>
          <w:rtl/>
          <w:lang w:bidi="fa-IR"/>
        </w:rPr>
        <w:t xml:space="preserve"> </w:t>
      </w:r>
    </w:p>
    <w:p w:rsidR="0028373F" w:rsidRPr="00EC6E5B" w:rsidRDefault="00446ED6" w:rsidP="00EC6E5B">
      <w:pPr>
        <w:bidi/>
        <w:spacing w:line="360" w:lineRule="auto"/>
        <w:jc w:val="both"/>
        <w:rPr>
          <w:rFonts w:cs="B Lotus"/>
          <w:sz w:val="26"/>
          <w:szCs w:val="26"/>
          <w:rtl/>
          <w:lang w:bidi="fa-IR"/>
        </w:rPr>
      </w:pPr>
      <w:r w:rsidRPr="00EC6E5B">
        <w:rPr>
          <w:rFonts w:cs="B Lotus" w:hint="cs"/>
          <w:sz w:val="26"/>
          <w:szCs w:val="26"/>
          <w:rtl/>
          <w:lang w:bidi="fa-IR"/>
        </w:rPr>
        <w:t>صحت</w:t>
      </w:r>
      <w:r w:rsidR="0028373F" w:rsidRPr="00EC6E5B">
        <w:rPr>
          <w:rFonts w:cs="B Lotus" w:hint="cs"/>
          <w:sz w:val="26"/>
          <w:szCs w:val="26"/>
          <w:rtl/>
          <w:lang w:bidi="fa-IR"/>
        </w:rPr>
        <w:t xml:space="preserve"> به عنوان درجه</w:t>
      </w:r>
      <w:r w:rsidR="005C3F27" w:rsidRPr="00EC6E5B">
        <w:rPr>
          <w:rFonts w:cs="B Lotus" w:hint="cs"/>
          <w:sz w:val="26"/>
          <w:szCs w:val="26"/>
          <w:rtl/>
          <w:lang w:bidi="fa-IR"/>
        </w:rPr>
        <w:t xml:space="preserve"> ای تعریف می شودکه در آن  مدیر مجموعه رقابتی شرکتش را با مجموعه رقابتی مرجعش تطبیق می دهد. من درجه انطباق میان مجموعه رقبای شرکت مرکزی </w:t>
      </w:r>
      <w:r w:rsidR="005C60AA" w:rsidRPr="00EC6E5B">
        <w:rPr>
          <w:rFonts w:cs="B Lotus" w:hint="cs"/>
          <w:sz w:val="26"/>
          <w:szCs w:val="26"/>
          <w:rtl/>
          <w:lang w:bidi="fa-IR"/>
        </w:rPr>
        <w:t>که مدیران در سال اول شناسایی کرده بودند را با مجموعه رقابتی مشتر</w:t>
      </w:r>
      <w:r w:rsidR="003358D0" w:rsidRPr="00EC6E5B">
        <w:rPr>
          <w:rFonts w:cs="B Lotus" w:hint="cs"/>
          <w:sz w:val="26"/>
          <w:szCs w:val="26"/>
          <w:rtl/>
          <w:lang w:bidi="fa-IR"/>
        </w:rPr>
        <w:t xml:space="preserve">یان در سال 1 مقایسه کردم. دوباره این تفاوت را </w:t>
      </w:r>
      <w:r w:rsidR="008874DF" w:rsidRPr="00EC6E5B">
        <w:rPr>
          <w:rFonts w:cs="B Lotus" w:hint="cs"/>
          <w:sz w:val="26"/>
          <w:szCs w:val="26"/>
          <w:rtl/>
          <w:lang w:bidi="fa-IR"/>
        </w:rPr>
        <w:t>ی</w:t>
      </w:r>
      <w:r w:rsidR="003358D0" w:rsidRPr="00EC6E5B">
        <w:rPr>
          <w:rFonts w:cs="B Lotus" w:hint="cs"/>
          <w:sz w:val="26"/>
          <w:szCs w:val="26"/>
          <w:rtl/>
          <w:lang w:bidi="fa-IR"/>
        </w:rPr>
        <w:t>ادآوری می کنم که مطالعات گذشته به طور کلی دیدگاه ساختار بازار رو</w:t>
      </w:r>
      <w:r w:rsidR="008874DF" w:rsidRPr="00EC6E5B">
        <w:rPr>
          <w:rFonts w:cs="B Lotus" w:hint="cs"/>
          <w:sz w:val="26"/>
          <w:szCs w:val="26"/>
          <w:rtl/>
          <w:lang w:bidi="fa-IR"/>
        </w:rPr>
        <w:t>ا</w:t>
      </w:r>
      <w:r w:rsidR="003358D0" w:rsidRPr="00EC6E5B">
        <w:rPr>
          <w:rFonts w:cs="B Lotus" w:hint="cs"/>
          <w:sz w:val="26"/>
          <w:szCs w:val="26"/>
          <w:rtl/>
          <w:lang w:bidi="fa-IR"/>
        </w:rPr>
        <w:t xml:space="preserve"> داشته اند. در ابتدا، احتمال تعامل مدیری که  مشتاق است یا  می تواند رقبا را درک کند با سایرین کم است.  در مرحله دوم، تعامل شرکت با رقبایش موجب بهبود عملکرد می شود. در این خصوص </w:t>
      </w:r>
      <w:r w:rsidR="00475013" w:rsidRPr="00EC6E5B">
        <w:rPr>
          <w:rFonts w:cs="B Lotus" w:hint="cs"/>
          <w:sz w:val="26"/>
          <w:szCs w:val="26"/>
          <w:rtl/>
          <w:lang w:bidi="fa-IR"/>
        </w:rPr>
        <w:t xml:space="preserve">در این مطالعه نگاهی داریم به آنچه ویک (1995) </w:t>
      </w:r>
      <w:r w:rsidRPr="00EC6E5B">
        <w:rPr>
          <w:rFonts w:cs="B Lotus" w:hint="cs"/>
          <w:sz w:val="26"/>
          <w:szCs w:val="26"/>
          <w:rtl/>
          <w:lang w:bidi="fa-IR"/>
        </w:rPr>
        <w:t>صحت</w:t>
      </w:r>
      <w:r w:rsidR="00475013" w:rsidRPr="00EC6E5B">
        <w:rPr>
          <w:rFonts w:cs="B Lotus" w:hint="cs"/>
          <w:sz w:val="26"/>
          <w:szCs w:val="26"/>
          <w:rtl/>
          <w:lang w:bidi="fa-IR"/>
        </w:rPr>
        <w:t xml:space="preserve"> محدود می نامد(مرتبط با رقبای شرکت مرکزی) نه </w:t>
      </w:r>
      <w:r w:rsidRPr="00EC6E5B">
        <w:rPr>
          <w:rFonts w:cs="B Lotus" w:hint="cs"/>
          <w:sz w:val="26"/>
          <w:szCs w:val="26"/>
          <w:rtl/>
          <w:lang w:bidi="fa-IR"/>
        </w:rPr>
        <w:t>صحت</w:t>
      </w:r>
      <w:r w:rsidR="00475013" w:rsidRPr="00EC6E5B">
        <w:rPr>
          <w:rFonts w:cs="B Lotus" w:hint="cs"/>
          <w:sz w:val="26"/>
          <w:szCs w:val="26"/>
          <w:rtl/>
          <w:lang w:bidi="fa-IR"/>
        </w:rPr>
        <w:t xml:space="preserve"> جهان شمول. </w:t>
      </w:r>
    </w:p>
    <w:p w:rsidR="00D4430D" w:rsidRPr="00EC6E5B" w:rsidRDefault="00D4430D" w:rsidP="00EC6E5B">
      <w:pPr>
        <w:bidi/>
        <w:spacing w:line="360" w:lineRule="auto"/>
        <w:jc w:val="both"/>
        <w:rPr>
          <w:rFonts w:cs="B Lotus"/>
          <w:sz w:val="26"/>
          <w:szCs w:val="26"/>
          <w:rtl/>
          <w:lang w:bidi="fa-IR"/>
        </w:rPr>
      </w:pPr>
      <w:r w:rsidRPr="00EC6E5B">
        <w:rPr>
          <w:rFonts w:cs="B Lotus" w:hint="cs"/>
          <w:sz w:val="26"/>
          <w:szCs w:val="26"/>
          <w:rtl/>
          <w:lang w:bidi="fa-IR"/>
        </w:rPr>
        <w:lastRenderedPageBreak/>
        <w:t xml:space="preserve">ساختار گروه رتبه بندی شده نشان دهنده بررسی حساسیت بالا و پایین به </w:t>
      </w:r>
      <w:r w:rsidR="00446ED6" w:rsidRPr="00EC6E5B">
        <w:rPr>
          <w:rFonts w:cs="B Lotus" w:hint="cs"/>
          <w:sz w:val="26"/>
          <w:szCs w:val="26"/>
          <w:rtl/>
          <w:lang w:bidi="fa-IR"/>
        </w:rPr>
        <w:t>صحت</w:t>
      </w:r>
      <w:r w:rsidRPr="00EC6E5B">
        <w:rPr>
          <w:rFonts w:cs="B Lotus" w:hint="cs"/>
          <w:sz w:val="26"/>
          <w:szCs w:val="26"/>
          <w:rtl/>
          <w:lang w:bidi="fa-IR"/>
        </w:rPr>
        <w:t xml:space="preserve"> است. اگر این مدیر و مر</w:t>
      </w:r>
      <w:r w:rsidR="008874DF" w:rsidRPr="00EC6E5B">
        <w:rPr>
          <w:rFonts w:cs="B Lotus" w:hint="cs"/>
          <w:sz w:val="26"/>
          <w:szCs w:val="26"/>
          <w:rtl/>
          <w:lang w:bidi="fa-IR"/>
        </w:rPr>
        <w:t>ج</w:t>
      </w:r>
      <w:r w:rsidRPr="00EC6E5B">
        <w:rPr>
          <w:rFonts w:cs="B Lotus" w:hint="cs"/>
          <w:sz w:val="26"/>
          <w:szCs w:val="26"/>
          <w:rtl/>
          <w:lang w:bidi="fa-IR"/>
        </w:rPr>
        <w:t>عش</w:t>
      </w:r>
      <w:r w:rsidR="008874DF" w:rsidRPr="00EC6E5B">
        <w:rPr>
          <w:rStyle w:val="FootnoteReference"/>
          <w:rFonts w:cs="B Lotus"/>
          <w:sz w:val="26"/>
          <w:szCs w:val="26"/>
          <w:rtl/>
          <w:lang w:bidi="fa-IR"/>
        </w:rPr>
        <w:footnoteReference w:id="8"/>
      </w:r>
      <w:r w:rsidRPr="00EC6E5B">
        <w:rPr>
          <w:rFonts w:cs="B Lotus" w:hint="cs"/>
          <w:sz w:val="26"/>
          <w:szCs w:val="26"/>
          <w:rtl/>
          <w:lang w:bidi="fa-IR"/>
        </w:rPr>
        <w:t xml:space="preserve"> هر دو برخی از رقبا را بیان کرده باشند چه به صورت اکثریت و چه اقلیت، من مدیر شرکت را مدیری می دانم که </w:t>
      </w:r>
      <w:r w:rsidR="00446ED6" w:rsidRPr="00EC6E5B">
        <w:rPr>
          <w:rFonts w:cs="B Lotus" w:hint="cs"/>
          <w:sz w:val="26"/>
          <w:szCs w:val="26"/>
          <w:rtl/>
          <w:lang w:bidi="fa-IR"/>
        </w:rPr>
        <w:t>صحت</w:t>
      </w:r>
      <w:r w:rsidRPr="00EC6E5B">
        <w:rPr>
          <w:rFonts w:cs="B Lotus" w:hint="cs"/>
          <w:sz w:val="26"/>
          <w:szCs w:val="26"/>
          <w:rtl/>
          <w:lang w:bidi="fa-IR"/>
        </w:rPr>
        <w:t xml:space="preserve"> بالایی دارد. اگر مدیر و مراجعش روی اهمیت رقابتی یک شرکت هدف تمرکز کرده باشند من مدیر را دارای </w:t>
      </w:r>
      <w:r w:rsidR="00446ED6" w:rsidRPr="00EC6E5B">
        <w:rPr>
          <w:rFonts w:cs="B Lotus" w:hint="cs"/>
          <w:sz w:val="26"/>
          <w:szCs w:val="26"/>
          <w:rtl/>
          <w:lang w:bidi="fa-IR"/>
        </w:rPr>
        <w:t>صحت</w:t>
      </w:r>
      <w:r w:rsidRPr="00EC6E5B">
        <w:rPr>
          <w:rFonts w:cs="B Lotus" w:hint="cs"/>
          <w:sz w:val="26"/>
          <w:szCs w:val="26"/>
          <w:rtl/>
          <w:lang w:bidi="fa-IR"/>
        </w:rPr>
        <w:t xml:space="preserve"> پایینی می بینم. این امر امکان می دهد که</w:t>
      </w:r>
      <w:r w:rsidR="008874DF" w:rsidRPr="00EC6E5B">
        <w:rPr>
          <w:rFonts w:cs="B Lotus" w:hint="cs"/>
          <w:sz w:val="26"/>
          <w:szCs w:val="26"/>
          <w:rtl/>
          <w:lang w:bidi="fa-IR"/>
        </w:rPr>
        <w:t xml:space="preserve"> </w:t>
      </w:r>
      <w:r w:rsidRPr="00EC6E5B">
        <w:rPr>
          <w:rFonts w:cs="B Lotus" w:hint="cs"/>
          <w:sz w:val="26"/>
          <w:szCs w:val="26"/>
          <w:rtl/>
          <w:lang w:bidi="fa-IR"/>
        </w:rPr>
        <w:t>آزمون کنیم آیا یک شرکت متوجه است که شرک</w:t>
      </w:r>
      <w:r w:rsidR="008874DF" w:rsidRPr="00EC6E5B">
        <w:rPr>
          <w:rFonts w:cs="B Lotus" w:hint="cs"/>
          <w:sz w:val="26"/>
          <w:szCs w:val="26"/>
          <w:rtl/>
          <w:lang w:bidi="fa-IR"/>
        </w:rPr>
        <w:t>ت رقیب دارای مزیت های بالقوه رق</w:t>
      </w:r>
      <w:r w:rsidRPr="00EC6E5B">
        <w:rPr>
          <w:rFonts w:cs="B Lotus" w:hint="cs"/>
          <w:sz w:val="26"/>
          <w:szCs w:val="26"/>
          <w:rtl/>
          <w:lang w:bidi="fa-IR"/>
        </w:rPr>
        <w:t>ابتی است و اینکه آیا مدیر می داند که درجه رقابت چقدر است؟</w:t>
      </w:r>
    </w:p>
    <w:p w:rsidR="00D4430D" w:rsidRPr="00EC6E5B" w:rsidRDefault="00D4430D" w:rsidP="00EC6E5B">
      <w:pPr>
        <w:bidi/>
        <w:spacing w:line="360" w:lineRule="auto"/>
        <w:jc w:val="both"/>
        <w:rPr>
          <w:rFonts w:cs="B Lotus"/>
          <w:sz w:val="26"/>
          <w:szCs w:val="26"/>
          <w:rtl/>
          <w:lang w:bidi="fa-IR"/>
        </w:rPr>
      </w:pPr>
      <w:r w:rsidRPr="00EC6E5B">
        <w:rPr>
          <w:rFonts w:cs="B Lotus" w:hint="cs"/>
          <w:sz w:val="26"/>
          <w:szCs w:val="26"/>
          <w:rtl/>
          <w:lang w:bidi="fa-IR"/>
        </w:rPr>
        <w:t>من اصلاحاتی روی ضریب همبستگی جاکارد به عنوان شاخص تشابه میان مجموعه رقابتی و مجموعه مرجع انجام دادم . ضریب همبستگی تعداد انطباق های مثبت تقسیم بر تعداد عدم انطباق هاس</w:t>
      </w:r>
      <w:r w:rsidR="008874DF" w:rsidRPr="00EC6E5B">
        <w:rPr>
          <w:rFonts w:cs="B Lotus" w:hint="cs"/>
          <w:sz w:val="26"/>
          <w:szCs w:val="26"/>
          <w:rtl/>
          <w:lang w:bidi="fa-IR"/>
        </w:rPr>
        <w:t>ت</w:t>
      </w:r>
      <w:r w:rsidRPr="00EC6E5B">
        <w:rPr>
          <w:rFonts w:cs="B Lotus" w:hint="cs"/>
          <w:sz w:val="26"/>
          <w:szCs w:val="26"/>
          <w:rtl/>
          <w:lang w:bidi="fa-IR"/>
        </w:rPr>
        <w:t xml:space="preserve">(یک شرکت دیگری را رقیب نامیده است ولی دیگری خیر) که با تعداد انطباق های مثبت جمع می شود. (مراجعه به شکل 1 برای تعاریف ریاضی </w:t>
      </w:r>
      <w:r w:rsidR="00446ED6" w:rsidRPr="00EC6E5B">
        <w:rPr>
          <w:rFonts w:cs="B Lotus" w:hint="cs"/>
          <w:sz w:val="26"/>
          <w:szCs w:val="26"/>
          <w:rtl/>
          <w:lang w:bidi="fa-IR"/>
        </w:rPr>
        <w:t>صحت</w:t>
      </w:r>
      <w:r w:rsidRPr="00EC6E5B">
        <w:rPr>
          <w:rFonts w:cs="B Lotus" w:hint="cs"/>
          <w:sz w:val="26"/>
          <w:szCs w:val="26"/>
          <w:rtl/>
          <w:lang w:bidi="fa-IR"/>
        </w:rPr>
        <w:t xml:space="preserve"> بالا و پایین در این مطالعه). </w:t>
      </w:r>
      <w:r w:rsidR="00B247F1" w:rsidRPr="00EC6E5B">
        <w:rPr>
          <w:rFonts w:cs="B Lotus" w:hint="cs"/>
          <w:sz w:val="26"/>
          <w:szCs w:val="26"/>
          <w:rtl/>
          <w:lang w:bidi="fa-IR"/>
        </w:rPr>
        <w:t xml:space="preserve">انطباق های منفی وجود دارند چون من نمی توانم بگویم چرا یک پاسخ دهنده ممکن است شرکتی را خارج از بازار رقابت بداند. </w:t>
      </w:r>
    </w:p>
    <w:p w:rsidR="00B247F1" w:rsidRPr="00EC6E5B" w:rsidRDefault="00B247F1" w:rsidP="00EC6E5B">
      <w:pPr>
        <w:bidi/>
        <w:spacing w:line="360" w:lineRule="auto"/>
        <w:jc w:val="both"/>
        <w:rPr>
          <w:rFonts w:cs="B Lotus"/>
          <w:sz w:val="26"/>
          <w:szCs w:val="26"/>
          <w:rtl/>
          <w:lang w:bidi="fa-IR"/>
        </w:rPr>
      </w:pPr>
      <w:r w:rsidRPr="00EC6E5B">
        <w:rPr>
          <w:rFonts w:cs="B Lotus" w:hint="cs"/>
          <w:sz w:val="26"/>
          <w:szCs w:val="26"/>
          <w:rtl/>
          <w:lang w:bidi="fa-IR"/>
        </w:rPr>
        <w:t>برای مجموعه مرجع، پاسخ ها از مشتریان دریافت شده و ساخت</w:t>
      </w:r>
      <w:r w:rsidR="008874DF" w:rsidRPr="00EC6E5B">
        <w:rPr>
          <w:rFonts w:cs="B Lotus" w:hint="cs"/>
          <w:sz w:val="26"/>
          <w:szCs w:val="26"/>
          <w:rtl/>
          <w:lang w:bidi="fa-IR"/>
        </w:rPr>
        <w:t>ا</w:t>
      </w:r>
      <w:r w:rsidRPr="00EC6E5B">
        <w:rPr>
          <w:rFonts w:cs="B Lotus" w:hint="cs"/>
          <w:sz w:val="26"/>
          <w:szCs w:val="26"/>
          <w:rtl/>
          <w:lang w:bidi="fa-IR"/>
        </w:rPr>
        <w:t>ربازار رقابت کلی تشکیل داده</w:t>
      </w:r>
      <w:r w:rsidR="008874DF" w:rsidRPr="00EC6E5B">
        <w:rPr>
          <w:rFonts w:cs="B Lotus" w:hint="cs"/>
          <w:sz w:val="26"/>
          <w:szCs w:val="26"/>
          <w:rtl/>
          <w:lang w:bidi="fa-IR"/>
        </w:rPr>
        <w:t xml:space="preserve"> </w:t>
      </w:r>
      <w:r w:rsidRPr="00EC6E5B">
        <w:rPr>
          <w:rFonts w:cs="B Lotus" w:hint="cs"/>
          <w:sz w:val="26"/>
          <w:szCs w:val="26"/>
          <w:rtl/>
          <w:lang w:bidi="fa-IR"/>
        </w:rPr>
        <w:t xml:space="preserve">شد. من تعداد زمان هایی را محاسبه کردم که دو شرکت توسط مشتری یکسان تلقی شده بودند. دو شرکت در یک گروه قرار می گرفتند و رقابتی تر بودند. همانند مثال مدیر، نمونه مشتری هم مجموعه </w:t>
      </w:r>
      <w:r w:rsidR="00224E8F" w:rsidRPr="00EC6E5B">
        <w:rPr>
          <w:rFonts w:cs="B Lotus" w:hint="cs"/>
          <w:sz w:val="26"/>
          <w:szCs w:val="26"/>
          <w:rtl/>
          <w:lang w:bidi="fa-IR"/>
        </w:rPr>
        <w:t>"</w:t>
      </w:r>
      <w:r w:rsidRPr="00EC6E5B">
        <w:rPr>
          <w:rFonts w:cs="B Lotus" w:hint="cs"/>
          <w:sz w:val="26"/>
          <w:szCs w:val="26"/>
          <w:rtl/>
          <w:lang w:bidi="fa-IR"/>
        </w:rPr>
        <w:t xml:space="preserve">ملاحظات پایین </w:t>
      </w:r>
      <w:r w:rsidR="00224E8F" w:rsidRPr="00EC6E5B">
        <w:rPr>
          <w:rFonts w:cs="B Lotus" w:hint="cs"/>
          <w:sz w:val="26"/>
          <w:szCs w:val="26"/>
          <w:rtl/>
          <w:lang w:bidi="fa-IR"/>
        </w:rPr>
        <w:t>"</w:t>
      </w:r>
      <w:r w:rsidRPr="00EC6E5B">
        <w:rPr>
          <w:rFonts w:cs="B Lotus" w:hint="cs"/>
          <w:sz w:val="26"/>
          <w:szCs w:val="26"/>
          <w:rtl/>
          <w:lang w:bidi="fa-IR"/>
        </w:rPr>
        <w:t xml:space="preserve">و هم مجموعه </w:t>
      </w:r>
      <w:r w:rsidR="00224E8F" w:rsidRPr="00EC6E5B">
        <w:rPr>
          <w:rFonts w:cs="B Lotus" w:hint="cs"/>
          <w:sz w:val="26"/>
          <w:szCs w:val="26"/>
          <w:rtl/>
          <w:lang w:bidi="fa-IR"/>
        </w:rPr>
        <w:t>"</w:t>
      </w:r>
      <w:r w:rsidRPr="00EC6E5B">
        <w:rPr>
          <w:rFonts w:cs="B Lotus" w:hint="cs"/>
          <w:sz w:val="26"/>
          <w:szCs w:val="26"/>
          <w:rtl/>
          <w:lang w:bidi="fa-IR"/>
        </w:rPr>
        <w:t>ملاحظات بالا</w:t>
      </w:r>
      <w:r w:rsidR="00224E8F" w:rsidRPr="00EC6E5B">
        <w:rPr>
          <w:rFonts w:cs="B Lotus" w:hint="cs"/>
          <w:sz w:val="26"/>
          <w:szCs w:val="26"/>
          <w:rtl/>
          <w:lang w:bidi="fa-IR"/>
        </w:rPr>
        <w:t>"</w:t>
      </w:r>
      <w:r w:rsidRPr="00EC6E5B">
        <w:rPr>
          <w:rFonts w:cs="B Lotus" w:hint="cs"/>
          <w:sz w:val="26"/>
          <w:szCs w:val="26"/>
          <w:rtl/>
          <w:lang w:bidi="fa-IR"/>
        </w:rPr>
        <w:t xml:space="preserve"> را در بر می گیرد. </w:t>
      </w:r>
    </w:p>
    <w:p w:rsidR="00B247F1" w:rsidRPr="00EC6E5B" w:rsidRDefault="00B247F1" w:rsidP="00EC6E5B">
      <w:pPr>
        <w:bidi/>
        <w:spacing w:line="360" w:lineRule="auto"/>
        <w:jc w:val="both"/>
        <w:rPr>
          <w:rFonts w:cs="B Lotus"/>
          <w:sz w:val="26"/>
          <w:szCs w:val="26"/>
          <w:rtl/>
          <w:lang w:bidi="fa-IR"/>
        </w:rPr>
      </w:pPr>
      <w:r w:rsidRPr="00EC6E5B">
        <w:rPr>
          <w:rFonts w:cs="B Lotus" w:hint="cs"/>
          <w:sz w:val="26"/>
          <w:szCs w:val="26"/>
          <w:rtl/>
          <w:lang w:bidi="fa-IR"/>
        </w:rPr>
        <w:t>برای شکل دادن مجموعه مرجع در شکل 1 ، باید قواعد تصمیمی را شناسایی کنیم که توسط آن</w:t>
      </w:r>
      <w:r w:rsidR="008874DF" w:rsidRPr="00EC6E5B">
        <w:rPr>
          <w:rFonts w:cs="B Lotus" w:hint="cs"/>
          <w:sz w:val="26"/>
          <w:szCs w:val="26"/>
          <w:rtl/>
          <w:lang w:bidi="fa-IR"/>
        </w:rPr>
        <w:t>ها قضاوت می کنیم که مشتریان همگی دو شرکت را رقیب</w:t>
      </w:r>
      <w:r w:rsidRPr="00EC6E5B">
        <w:rPr>
          <w:rFonts w:cs="B Lotus" w:hint="cs"/>
          <w:sz w:val="26"/>
          <w:szCs w:val="26"/>
          <w:rtl/>
          <w:lang w:bidi="fa-IR"/>
        </w:rPr>
        <w:t xml:space="preserve"> اصلی هم تلقی کرده اند و یا </w:t>
      </w:r>
      <w:r w:rsidR="008874DF" w:rsidRPr="00EC6E5B">
        <w:rPr>
          <w:rFonts w:cs="B Lotus" w:hint="cs"/>
          <w:sz w:val="26"/>
          <w:szCs w:val="26"/>
          <w:rtl/>
          <w:lang w:bidi="fa-IR"/>
        </w:rPr>
        <w:t>شرکت هایی معرفی کرده اند که از نظررقابتی هم سطح نیستند</w:t>
      </w:r>
      <w:r w:rsidRPr="00EC6E5B">
        <w:rPr>
          <w:rFonts w:cs="B Lotus" w:hint="cs"/>
          <w:sz w:val="26"/>
          <w:szCs w:val="26"/>
          <w:rtl/>
          <w:lang w:bidi="fa-IR"/>
        </w:rPr>
        <w:t xml:space="preserve"> و یا اصلا رقیب نیستند. من از دو ساختار مشتری متفاوت برای کاهش احتمال شناسایی روابط میان </w:t>
      </w:r>
      <w:r w:rsidR="00446ED6" w:rsidRPr="00EC6E5B">
        <w:rPr>
          <w:rFonts w:cs="B Lotus" w:hint="cs"/>
          <w:sz w:val="26"/>
          <w:szCs w:val="26"/>
          <w:rtl/>
          <w:lang w:bidi="fa-IR"/>
        </w:rPr>
        <w:t>صحت</w:t>
      </w:r>
      <w:r w:rsidRPr="00EC6E5B">
        <w:rPr>
          <w:rFonts w:cs="B Lotus" w:hint="cs"/>
          <w:sz w:val="26"/>
          <w:szCs w:val="26"/>
          <w:rtl/>
          <w:lang w:bidi="fa-IR"/>
        </w:rPr>
        <w:t xml:space="preserve"> </w:t>
      </w:r>
      <w:r w:rsidRPr="00EC6E5B">
        <w:rPr>
          <w:rFonts w:cs="B Lotus" w:hint="cs"/>
          <w:sz w:val="26"/>
          <w:szCs w:val="26"/>
          <w:rtl/>
          <w:lang w:bidi="fa-IR"/>
        </w:rPr>
        <w:lastRenderedPageBreak/>
        <w:t>و عملکرد استفاده می کنم که تصادفی است. قواعد تصمیم انتخاب</w:t>
      </w:r>
      <w:r w:rsidR="00224E8F" w:rsidRPr="00EC6E5B">
        <w:rPr>
          <w:rFonts w:cs="B Lotus" w:hint="cs"/>
          <w:sz w:val="26"/>
          <w:szCs w:val="26"/>
          <w:rtl/>
          <w:lang w:bidi="fa-IR"/>
        </w:rPr>
        <w:t xml:space="preserve"> </w:t>
      </w:r>
      <w:r w:rsidRPr="00EC6E5B">
        <w:rPr>
          <w:rFonts w:cs="B Lotus" w:hint="cs"/>
          <w:sz w:val="26"/>
          <w:szCs w:val="26"/>
          <w:rtl/>
          <w:lang w:bidi="fa-IR"/>
        </w:rPr>
        <w:t>شده بودند تا میانگین مجموعه رقبا شکل بگیرند و ان</w:t>
      </w:r>
      <w:r w:rsidR="00224E8F" w:rsidRPr="00EC6E5B">
        <w:rPr>
          <w:rFonts w:cs="B Lotus" w:hint="cs"/>
          <w:sz w:val="26"/>
          <w:szCs w:val="26"/>
          <w:rtl/>
          <w:lang w:bidi="fa-IR"/>
        </w:rPr>
        <w:t>د</w:t>
      </w:r>
      <w:r w:rsidRPr="00EC6E5B">
        <w:rPr>
          <w:rFonts w:cs="B Lotus" w:hint="cs"/>
          <w:sz w:val="26"/>
          <w:szCs w:val="26"/>
          <w:rtl/>
          <w:lang w:bidi="fa-IR"/>
        </w:rPr>
        <w:t>ازه مجموعه توصیفی تغییر شکل دهد. این قواعد برای این ساختار به شرح زیر است:</w:t>
      </w:r>
    </w:p>
    <w:p w:rsidR="00B247F1" w:rsidRPr="00EC6E5B" w:rsidRDefault="00B247F1" w:rsidP="00EC6E5B">
      <w:pPr>
        <w:bidi/>
        <w:spacing w:line="360" w:lineRule="auto"/>
        <w:jc w:val="both"/>
        <w:rPr>
          <w:rFonts w:cs="B Lotus"/>
          <w:sz w:val="26"/>
          <w:szCs w:val="26"/>
          <w:rtl/>
          <w:lang w:bidi="fa-IR"/>
        </w:rPr>
      </w:pPr>
      <w:r w:rsidRPr="00EC6E5B">
        <w:rPr>
          <w:rFonts w:cs="B Lotus" w:hint="cs"/>
          <w:sz w:val="26"/>
          <w:szCs w:val="26"/>
          <w:rtl/>
          <w:lang w:bidi="fa-IR"/>
        </w:rPr>
        <w:t>ساختار مشتری 1:</w:t>
      </w:r>
    </w:p>
    <w:p w:rsidR="00B247F1" w:rsidRPr="00EC6E5B" w:rsidRDefault="00B247F1" w:rsidP="00EC6E5B">
      <w:pPr>
        <w:bidi/>
        <w:spacing w:line="360" w:lineRule="auto"/>
        <w:jc w:val="both"/>
        <w:rPr>
          <w:rFonts w:cs="B Lotus"/>
          <w:sz w:val="26"/>
          <w:szCs w:val="26"/>
          <w:rtl/>
          <w:lang w:bidi="fa-IR"/>
        </w:rPr>
      </w:pPr>
      <w:r w:rsidRPr="00EC6E5B">
        <w:rPr>
          <w:rFonts w:cs="B Lotus" w:hint="cs"/>
          <w:sz w:val="26"/>
          <w:szCs w:val="26"/>
          <w:rtl/>
          <w:lang w:bidi="fa-IR"/>
        </w:rPr>
        <w:t xml:space="preserve">اگر </w:t>
      </w:r>
      <w:r w:rsidR="00224E8F" w:rsidRPr="00EC6E5B">
        <w:rPr>
          <w:rFonts w:cs="B Lotus" w:hint="cs"/>
          <w:sz w:val="26"/>
          <w:szCs w:val="26"/>
          <w:rtl/>
          <w:lang w:bidi="fa-IR"/>
        </w:rPr>
        <w:t xml:space="preserve">به احتمال بالای 50 درصد ، مشتری دو شرکت را در مجموعه با "ملاحظات بالا" قرار داده باشد، این دو رقیب اصلی هستند. </w:t>
      </w:r>
    </w:p>
    <w:p w:rsidR="00224E8F" w:rsidRPr="00EC6E5B" w:rsidRDefault="00224E8F" w:rsidP="00EC6E5B">
      <w:pPr>
        <w:bidi/>
        <w:spacing w:line="360" w:lineRule="auto"/>
        <w:jc w:val="both"/>
        <w:rPr>
          <w:rFonts w:cs="B Lotus"/>
          <w:sz w:val="26"/>
          <w:szCs w:val="26"/>
          <w:rtl/>
          <w:lang w:bidi="fa-IR"/>
        </w:rPr>
      </w:pPr>
      <w:r w:rsidRPr="00EC6E5B">
        <w:rPr>
          <w:rFonts w:cs="B Lotus" w:hint="cs"/>
          <w:sz w:val="26"/>
          <w:szCs w:val="26"/>
          <w:rtl/>
          <w:lang w:bidi="fa-IR"/>
        </w:rPr>
        <w:t>اگر</w:t>
      </w:r>
      <w:r w:rsidRPr="00EC6E5B">
        <w:rPr>
          <w:rFonts w:cs="B Lotus"/>
          <w:sz w:val="26"/>
          <w:szCs w:val="26"/>
          <w:rtl/>
          <w:lang w:bidi="fa-IR"/>
        </w:rPr>
        <w:t xml:space="preserve"> </w:t>
      </w:r>
      <w:r w:rsidRPr="00EC6E5B">
        <w:rPr>
          <w:rFonts w:cs="B Lotus" w:hint="cs"/>
          <w:sz w:val="26"/>
          <w:szCs w:val="26"/>
          <w:rtl/>
          <w:lang w:bidi="fa-IR"/>
        </w:rPr>
        <w:t>به</w:t>
      </w:r>
      <w:r w:rsidRPr="00EC6E5B">
        <w:rPr>
          <w:rFonts w:cs="B Lotus"/>
          <w:sz w:val="26"/>
          <w:szCs w:val="26"/>
          <w:rtl/>
          <w:lang w:bidi="fa-IR"/>
        </w:rPr>
        <w:t xml:space="preserve"> </w:t>
      </w:r>
      <w:r w:rsidRPr="00EC6E5B">
        <w:rPr>
          <w:rFonts w:cs="B Lotus" w:hint="cs"/>
          <w:sz w:val="26"/>
          <w:szCs w:val="26"/>
          <w:rtl/>
          <w:lang w:bidi="fa-IR"/>
        </w:rPr>
        <w:t>احتمال</w:t>
      </w:r>
      <w:r w:rsidRPr="00EC6E5B">
        <w:rPr>
          <w:rFonts w:cs="B Lotus"/>
          <w:sz w:val="26"/>
          <w:szCs w:val="26"/>
          <w:rtl/>
          <w:lang w:bidi="fa-IR"/>
        </w:rPr>
        <w:t xml:space="preserve"> </w:t>
      </w:r>
      <w:r w:rsidRPr="00EC6E5B">
        <w:rPr>
          <w:rFonts w:cs="B Lotus" w:hint="cs"/>
          <w:sz w:val="26"/>
          <w:szCs w:val="26"/>
          <w:rtl/>
          <w:lang w:bidi="fa-IR"/>
        </w:rPr>
        <w:t>بالای</w:t>
      </w:r>
      <w:r w:rsidRPr="00EC6E5B">
        <w:rPr>
          <w:rFonts w:cs="B Lotus"/>
          <w:sz w:val="26"/>
          <w:szCs w:val="26"/>
          <w:rtl/>
          <w:lang w:bidi="fa-IR"/>
        </w:rPr>
        <w:t xml:space="preserve"> </w:t>
      </w:r>
      <w:r w:rsidRPr="00EC6E5B">
        <w:rPr>
          <w:rFonts w:cs="B Lotus" w:hint="cs"/>
          <w:sz w:val="26"/>
          <w:szCs w:val="26"/>
          <w:rtl/>
          <w:lang w:bidi="fa-IR"/>
        </w:rPr>
        <w:t>25</w:t>
      </w:r>
      <w:r w:rsidRPr="00EC6E5B">
        <w:rPr>
          <w:rFonts w:cs="B Lotus"/>
          <w:sz w:val="26"/>
          <w:szCs w:val="26"/>
          <w:rtl/>
          <w:lang w:bidi="fa-IR"/>
        </w:rPr>
        <w:t xml:space="preserve"> </w:t>
      </w:r>
      <w:r w:rsidRPr="00EC6E5B">
        <w:rPr>
          <w:rFonts w:cs="B Lotus" w:hint="cs"/>
          <w:sz w:val="26"/>
          <w:szCs w:val="26"/>
          <w:rtl/>
          <w:lang w:bidi="fa-IR"/>
        </w:rPr>
        <w:t>درصد</w:t>
      </w:r>
      <w:r w:rsidRPr="00EC6E5B">
        <w:rPr>
          <w:rFonts w:cs="B Lotus"/>
          <w:sz w:val="26"/>
          <w:szCs w:val="26"/>
          <w:rtl/>
          <w:lang w:bidi="fa-IR"/>
        </w:rPr>
        <w:t xml:space="preserve"> </w:t>
      </w:r>
      <w:r w:rsidRPr="00EC6E5B">
        <w:rPr>
          <w:rFonts w:cs="B Lotus" w:hint="cs"/>
          <w:sz w:val="26"/>
          <w:szCs w:val="26"/>
          <w:rtl/>
          <w:lang w:bidi="fa-IR"/>
        </w:rPr>
        <w:t>،</w:t>
      </w:r>
      <w:r w:rsidRPr="00EC6E5B">
        <w:rPr>
          <w:rFonts w:cs="B Lotus"/>
          <w:sz w:val="26"/>
          <w:szCs w:val="26"/>
          <w:rtl/>
          <w:lang w:bidi="fa-IR"/>
        </w:rPr>
        <w:t xml:space="preserve"> </w:t>
      </w:r>
      <w:r w:rsidRPr="00EC6E5B">
        <w:rPr>
          <w:rFonts w:cs="B Lotus" w:hint="cs"/>
          <w:sz w:val="26"/>
          <w:szCs w:val="26"/>
          <w:rtl/>
          <w:lang w:bidi="fa-IR"/>
        </w:rPr>
        <w:t>مشتری</w:t>
      </w:r>
      <w:r w:rsidRPr="00EC6E5B">
        <w:rPr>
          <w:rFonts w:cs="B Lotus"/>
          <w:sz w:val="26"/>
          <w:szCs w:val="26"/>
          <w:rtl/>
          <w:lang w:bidi="fa-IR"/>
        </w:rPr>
        <w:t xml:space="preserve"> </w:t>
      </w:r>
      <w:r w:rsidRPr="00EC6E5B">
        <w:rPr>
          <w:rFonts w:cs="B Lotus" w:hint="cs"/>
          <w:sz w:val="26"/>
          <w:szCs w:val="26"/>
          <w:rtl/>
          <w:lang w:bidi="fa-IR"/>
        </w:rPr>
        <w:t>دو</w:t>
      </w:r>
      <w:r w:rsidRPr="00EC6E5B">
        <w:rPr>
          <w:rFonts w:cs="B Lotus"/>
          <w:sz w:val="26"/>
          <w:szCs w:val="26"/>
          <w:rtl/>
          <w:lang w:bidi="fa-IR"/>
        </w:rPr>
        <w:t xml:space="preserve"> </w:t>
      </w:r>
      <w:r w:rsidRPr="00EC6E5B">
        <w:rPr>
          <w:rFonts w:cs="B Lotus" w:hint="cs"/>
          <w:sz w:val="26"/>
          <w:szCs w:val="26"/>
          <w:rtl/>
          <w:lang w:bidi="fa-IR"/>
        </w:rPr>
        <w:t>شرکت</w:t>
      </w:r>
      <w:r w:rsidRPr="00EC6E5B">
        <w:rPr>
          <w:rFonts w:cs="B Lotus"/>
          <w:sz w:val="26"/>
          <w:szCs w:val="26"/>
          <w:rtl/>
          <w:lang w:bidi="fa-IR"/>
        </w:rPr>
        <w:t xml:space="preserve"> </w:t>
      </w:r>
      <w:r w:rsidRPr="00EC6E5B">
        <w:rPr>
          <w:rFonts w:cs="B Lotus" w:hint="cs"/>
          <w:sz w:val="26"/>
          <w:szCs w:val="26"/>
          <w:rtl/>
          <w:lang w:bidi="fa-IR"/>
        </w:rPr>
        <w:t>را</w:t>
      </w:r>
      <w:r w:rsidRPr="00EC6E5B">
        <w:rPr>
          <w:rFonts w:cs="B Lotus"/>
          <w:sz w:val="26"/>
          <w:szCs w:val="26"/>
          <w:rtl/>
          <w:lang w:bidi="fa-IR"/>
        </w:rPr>
        <w:t xml:space="preserve"> </w:t>
      </w:r>
      <w:r w:rsidRPr="00EC6E5B">
        <w:rPr>
          <w:rFonts w:cs="B Lotus" w:hint="cs"/>
          <w:sz w:val="26"/>
          <w:szCs w:val="26"/>
          <w:rtl/>
          <w:lang w:bidi="fa-IR"/>
        </w:rPr>
        <w:t>در</w:t>
      </w:r>
      <w:r w:rsidRPr="00EC6E5B">
        <w:rPr>
          <w:rFonts w:cs="B Lotus"/>
          <w:sz w:val="26"/>
          <w:szCs w:val="26"/>
          <w:rtl/>
          <w:lang w:bidi="fa-IR"/>
        </w:rPr>
        <w:t xml:space="preserve"> </w:t>
      </w:r>
      <w:r w:rsidRPr="00EC6E5B">
        <w:rPr>
          <w:rFonts w:cs="B Lotus" w:hint="cs"/>
          <w:sz w:val="26"/>
          <w:szCs w:val="26"/>
          <w:rtl/>
          <w:lang w:bidi="fa-IR"/>
        </w:rPr>
        <w:t>مجموعه</w:t>
      </w:r>
      <w:r w:rsidRPr="00EC6E5B">
        <w:rPr>
          <w:rFonts w:cs="B Lotus"/>
          <w:sz w:val="26"/>
          <w:szCs w:val="26"/>
          <w:rtl/>
          <w:lang w:bidi="fa-IR"/>
        </w:rPr>
        <w:t xml:space="preserve"> </w:t>
      </w:r>
      <w:r w:rsidR="008874DF" w:rsidRPr="00EC6E5B">
        <w:rPr>
          <w:rFonts w:cs="B Lotus" w:hint="cs"/>
          <w:sz w:val="26"/>
          <w:szCs w:val="26"/>
          <w:rtl/>
          <w:lang w:bidi="fa-IR"/>
        </w:rPr>
        <w:t>"</w:t>
      </w:r>
      <w:r w:rsidRPr="00EC6E5B">
        <w:rPr>
          <w:rFonts w:cs="B Lotus" w:hint="cs"/>
          <w:sz w:val="26"/>
          <w:szCs w:val="26"/>
          <w:rtl/>
          <w:lang w:bidi="fa-IR"/>
        </w:rPr>
        <w:t>ملاحظات بالا</w:t>
      </w:r>
      <w:r w:rsidR="008874DF" w:rsidRPr="00EC6E5B">
        <w:rPr>
          <w:rFonts w:cs="B Lotus" w:hint="cs"/>
          <w:sz w:val="26"/>
          <w:szCs w:val="26"/>
          <w:rtl/>
          <w:lang w:bidi="fa-IR"/>
        </w:rPr>
        <w:t>"</w:t>
      </w:r>
      <w:r w:rsidRPr="00EC6E5B">
        <w:rPr>
          <w:rFonts w:cs="B Lotus" w:hint="cs"/>
          <w:sz w:val="26"/>
          <w:szCs w:val="26"/>
          <w:rtl/>
          <w:lang w:bidi="fa-IR"/>
        </w:rPr>
        <w:t xml:space="preserve"> قرار</w:t>
      </w:r>
      <w:r w:rsidRPr="00EC6E5B">
        <w:rPr>
          <w:rFonts w:cs="B Lotus"/>
          <w:sz w:val="26"/>
          <w:szCs w:val="26"/>
          <w:rtl/>
          <w:lang w:bidi="fa-IR"/>
        </w:rPr>
        <w:t xml:space="preserve"> </w:t>
      </w:r>
      <w:r w:rsidRPr="00EC6E5B">
        <w:rPr>
          <w:rFonts w:cs="B Lotus" w:hint="cs"/>
          <w:sz w:val="26"/>
          <w:szCs w:val="26"/>
          <w:rtl/>
          <w:lang w:bidi="fa-IR"/>
        </w:rPr>
        <w:t>داده</w:t>
      </w:r>
      <w:r w:rsidRPr="00EC6E5B">
        <w:rPr>
          <w:rFonts w:cs="B Lotus"/>
          <w:sz w:val="26"/>
          <w:szCs w:val="26"/>
          <w:rtl/>
          <w:lang w:bidi="fa-IR"/>
        </w:rPr>
        <w:t xml:space="preserve"> </w:t>
      </w:r>
      <w:r w:rsidRPr="00EC6E5B">
        <w:rPr>
          <w:rFonts w:cs="B Lotus" w:hint="cs"/>
          <w:sz w:val="26"/>
          <w:szCs w:val="26"/>
          <w:rtl/>
          <w:lang w:bidi="fa-IR"/>
        </w:rPr>
        <w:t>باشد،</w:t>
      </w:r>
      <w:r w:rsidRPr="00EC6E5B">
        <w:rPr>
          <w:rFonts w:cs="B Lotus"/>
          <w:sz w:val="26"/>
          <w:szCs w:val="26"/>
          <w:rtl/>
          <w:lang w:bidi="fa-IR"/>
        </w:rPr>
        <w:t xml:space="preserve"> </w:t>
      </w:r>
      <w:r w:rsidRPr="00EC6E5B">
        <w:rPr>
          <w:rFonts w:cs="B Lotus" w:hint="cs"/>
          <w:sz w:val="26"/>
          <w:szCs w:val="26"/>
          <w:rtl/>
          <w:lang w:bidi="fa-IR"/>
        </w:rPr>
        <w:t>این</w:t>
      </w:r>
      <w:r w:rsidRPr="00EC6E5B">
        <w:rPr>
          <w:rFonts w:cs="B Lotus"/>
          <w:sz w:val="26"/>
          <w:szCs w:val="26"/>
          <w:rtl/>
          <w:lang w:bidi="fa-IR"/>
        </w:rPr>
        <w:t xml:space="preserve"> </w:t>
      </w:r>
      <w:r w:rsidRPr="00EC6E5B">
        <w:rPr>
          <w:rFonts w:cs="B Lotus" w:hint="cs"/>
          <w:sz w:val="26"/>
          <w:szCs w:val="26"/>
          <w:rtl/>
          <w:lang w:bidi="fa-IR"/>
        </w:rPr>
        <w:t>دو</w:t>
      </w:r>
      <w:r w:rsidRPr="00EC6E5B">
        <w:rPr>
          <w:rFonts w:cs="B Lotus"/>
          <w:sz w:val="26"/>
          <w:szCs w:val="26"/>
          <w:rtl/>
          <w:lang w:bidi="fa-IR"/>
        </w:rPr>
        <w:t xml:space="preserve"> </w:t>
      </w:r>
      <w:r w:rsidRPr="00EC6E5B">
        <w:rPr>
          <w:rFonts w:cs="B Lotus" w:hint="cs"/>
          <w:sz w:val="26"/>
          <w:szCs w:val="26"/>
          <w:rtl/>
          <w:lang w:bidi="fa-IR"/>
        </w:rPr>
        <w:t>تا حدودی رقیب</w:t>
      </w:r>
      <w:r w:rsidRPr="00EC6E5B">
        <w:rPr>
          <w:rFonts w:cs="B Lotus"/>
          <w:sz w:val="26"/>
          <w:szCs w:val="26"/>
          <w:rtl/>
          <w:lang w:bidi="fa-IR"/>
        </w:rPr>
        <w:t xml:space="preserve"> </w:t>
      </w:r>
      <w:r w:rsidRPr="00EC6E5B">
        <w:rPr>
          <w:rFonts w:cs="B Lotus" w:hint="cs"/>
          <w:sz w:val="26"/>
          <w:szCs w:val="26"/>
          <w:rtl/>
          <w:lang w:bidi="fa-IR"/>
        </w:rPr>
        <w:t>هستند</w:t>
      </w:r>
      <w:r w:rsidRPr="00EC6E5B">
        <w:rPr>
          <w:rFonts w:cs="B Lotus"/>
          <w:sz w:val="26"/>
          <w:szCs w:val="26"/>
          <w:rtl/>
          <w:lang w:bidi="fa-IR"/>
        </w:rPr>
        <w:t>.</w:t>
      </w:r>
    </w:p>
    <w:p w:rsidR="00475013" w:rsidRPr="00EC6E5B" w:rsidRDefault="00224E8F" w:rsidP="00EC6E5B">
      <w:pPr>
        <w:bidi/>
        <w:spacing w:line="360" w:lineRule="auto"/>
        <w:jc w:val="both"/>
        <w:rPr>
          <w:rFonts w:cs="B Lotus"/>
          <w:sz w:val="26"/>
          <w:szCs w:val="26"/>
          <w:rtl/>
          <w:lang w:bidi="fa-IR"/>
        </w:rPr>
      </w:pPr>
      <w:r w:rsidRPr="00EC6E5B">
        <w:rPr>
          <w:rFonts w:cs="B Lotus" w:hint="cs"/>
          <w:sz w:val="26"/>
          <w:szCs w:val="26"/>
          <w:rtl/>
          <w:lang w:bidi="fa-IR"/>
        </w:rPr>
        <w:t>ساختار مشتری 2:</w:t>
      </w:r>
    </w:p>
    <w:p w:rsidR="00224E8F" w:rsidRPr="00EC6E5B" w:rsidRDefault="00224E8F" w:rsidP="00EC6E5B">
      <w:pPr>
        <w:bidi/>
        <w:spacing w:line="360" w:lineRule="auto"/>
        <w:jc w:val="both"/>
        <w:rPr>
          <w:rFonts w:cs="B Lotus"/>
          <w:sz w:val="26"/>
          <w:szCs w:val="26"/>
          <w:rtl/>
          <w:lang w:bidi="fa-IR"/>
        </w:rPr>
      </w:pPr>
      <w:r w:rsidRPr="00EC6E5B">
        <w:rPr>
          <w:rFonts w:cs="B Lotus" w:hint="cs"/>
          <w:sz w:val="26"/>
          <w:szCs w:val="26"/>
          <w:rtl/>
          <w:lang w:bidi="fa-IR"/>
        </w:rPr>
        <w:t>اگر</w:t>
      </w:r>
      <w:r w:rsidRPr="00EC6E5B">
        <w:rPr>
          <w:rFonts w:cs="B Lotus"/>
          <w:sz w:val="26"/>
          <w:szCs w:val="26"/>
          <w:rtl/>
          <w:lang w:bidi="fa-IR"/>
        </w:rPr>
        <w:t xml:space="preserve"> </w:t>
      </w:r>
      <w:r w:rsidRPr="00EC6E5B">
        <w:rPr>
          <w:rFonts w:cs="B Lotus" w:hint="cs"/>
          <w:sz w:val="26"/>
          <w:szCs w:val="26"/>
          <w:rtl/>
          <w:lang w:bidi="fa-IR"/>
        </w:rPr>
        <w:t>به</w:t>
      </w:r>
      <w:r w:rsidRPr="00EC6E5B">
        <w:rPr>
          <w:rFonts w:cs="B Lotus"/>
          <w:sz w:val="26"/>
          <w:szCs w:val="26"/>
          <w:rtl/>
          <w:lang w:bidi="fa-IR"/>
        </w:rPr>
        <w:t xml:space="preserve"> </w:t>
      </w:r>
      <w:r w:rsidRPr="00EC6E5B">
        <w:rPr>
          <w:rFonts w:cs="B Lotus" w:hint="cs"/>
          <w:sz w:val="26"/>
          <w:szCs w:val="26"/>
          <w:rtl/>
          <w:lang w:bidi="fa-IR"/>
        </w:rPr>
        <w:t>احتمال</w:t>
      </w:r>
      <w:r w:rsidRPr="00EC6E5B">
        <w:rPr>
          <w:rFonts w:cs="B Lotus"/>
          <w:sz w:val="26"/>
          <w:szCs w:val="26"/>
          <w:rtl/>
          <w:lang w:bidi="fa-IR"/>
        </w:rPr>
        <w:t xml:space="preserve"> </w:t>
      </w:r>
      <w:r w:rsidRPr="00EC6E5B">
        <w:rPr>
          <w:rFonts w:cs="B Lotus" w:hint="cs"/>
          <w:sz w:val="26"/>
          <w:szCs w:val="26"/>
          <w:rtl/>
          <w:lang w:bidi="fa-IR"/>
        </w:rPr>
        <w:t>بالای</w:t>
      </w:r>
      <w:r w:rsidRPr="00EC6E5B">
        <w:rPr>
          <w:rFonts w:cs="B Lotus"/>
          <w:sz w:val="26"/>
          <w:szCs w:val="26"/>
          <w:rtl/>
          <w:lang w:bidi="fa-IR"/>
        </w:rPr>
        <w:t xml:space="preserve"> </w:t>
      </w:r>
      <w:r w:rsidRPr="00EC6E5B">
        <w:rPr>
          <w:rFonts w:cs="B Lotus" w:hint="cs"/>
          <w:sz w:val="26"/>
          <w:szCs w:val="26"/>
          <w:rtl/>
          <w:lang w:bidi="fa-IR"/>
        </w:rPr>
        <w:t>35</w:t>
      </w:r>
      <w:r w:rsidRPr="00EC6E5B">
        <w:rPr>
          <w:rFonts w:cs="B Lotus"/>
          <w:sz w:val="26"/>
          <w:szCs w:val="26"/>
          <w:rtl/>
          <w:lang w:bidi="fa-IR"/>
        </w:rPr>
        <w:t xml:space="preserve"> </w:t>
      </w:r>
      <w:r w:rsidRPr="00EC6E5B">
        <w:rPr>
          <w:rFonts w:cs="B Lotus" w:hint="cs"/>
          <w:sz w:val="26"/>
          <w:szCs w:val="26"/>
          <w:rtl/>
          <w:lang w:bidi="fa-IR"/>
        </w:rPr>
        <w:t>درصد</w:t>
      </w:r>
      <w:r w:rsidRPr="00EC6E5B">
        <w:rPr>
          <w:rFonts w:cs="B Lotus"/>
          <w:sz w:val="26"/>
          <w:szCs w:val="26"/>
          <w:rtl/>
          <w:lang w:bidi="fa-IR"/>
        </w:rPr>
        <w:t xml:space="preserve"> </w:t>
      </w:r>
      <w:r w:rsidRPr="00EC6E5B">
        <w:rPr>
          <w:rFonts w:cs="B Lotus" w:hint="cs"/>
          <w:sz w:val="26"/>
          <w:szCs w:val="26"/>
          <w:rtl/>
          <w:lang w:bidi="fa-IR"/>
        </w:rPr>
        <w:t>،</w:t>
      </w:r>
      <w:r w:rsidRPr="00EC6E5B">
        <w:rPr>
          <w:rFonts w:cs="B Lotus"/>
          <w:sz w:val="26"/>
          <w:szCs w:val="26"/>
          <w:rtl/>
          <w:lang w:bidi="fa-IR"/>
        </w:rPr>
        <w:t xml:space="preserve"> </w:t>
      </w:r>
      <w:r w:rsidRPr="00EC6E5B">
        <w:rPr>
          <w:rFonts w:cs="B Lotus" w:hint="cs"/>
          <w:sz w:val="26"/>
          <w:szCs w:val="26"/>
          <w:rtl/>
          <w:lang w:bidi="fa-IR"/>
        </w:rPr>
        <w:t>مشتری</w:t>
      </w:r>
      <w:r w:rsidRPr="00EC6E5B">
        <w:rPr>
          <w:rFonts w:cs="B Lotus"/>
          <w:sz w:val="26"/>
          <w:szCs w:val="26"/>
          <w:rtl/>
          <w:lang w:bidi="fa-IR"/>
        </w:rPr>
        <w:t xml:space="preserve"> </w:t>
      </w:r>
      <w:r w:rsidRPr="00EC6E5B">
        <w:rPr>
          <w:rFonts w:cs="B Lotus" w:hint="cs"/>
          <w:sz w:val="26"/>
          <w:szCs w:val="26"/>
          <w:rtl/>
          <w:lang w:bidi="fa-IR"/>
        </w:rPr>
        <w:t>دو</w:t>
      </w:r>
      <w:r w:rsidRPr="00EC6E5B">
        <w:rPr>
          <w:rFonts w:cs="B Lotus"/>
          <w:sz w:val="26"/>
          <w:szCs w:val="26"/>
          <w:rtl/>
          <w:lang w:bidi="fa-IR"/>
        </w:rPr>
        <w:t xml:space="preserve"> </w:t>
      </w:r>
      <w:r w:rsidRPr="00EC6E5B">
        <w:rPr>
          <w:rFonts w:cs="B Lotus" w:hint="cs"/>
          <w:sz w:val="26"/>
          <w:szCs w:val="26"/>
          <w:rtl/>
          <w:lang w:bidi="fa-IR"/>
        </w:rPr>
        <w:t>شرکت</w:t>
      </w:r>
      <w:r w:rsidRPr="00EC6E5B">
        <w:rPr>
          <w:rFonts w:cs="B Lotus"/>
          <w:sz w:val="26"/>
          <w:szCs w:val="26"/>
          <w:rtl/>
          <w:lang w:bidi="fa-IR"/>
        </w:rPr>
        <w:t xml:space="preserve"> </w:t>
      </w:r>
      <w:r w:rsidRPr="00EC6E5B">
        <w:rPr>
          <w:rFonts w:cs="B Lotus" w:hint="cs"/>
          <w:sz w:val="26"/>
          <w:szCs w:val="26"/>
          <w:rtl/>
          <w:lang w:bidi="fa-IR"/>
        </w:rPr>
        <w:t>را</w:t>
      </w:r>
      <w:r w:rsidRPr="00EC6E5B">
        <w:rPr>
          <w:rFonts w:cs="B Lotus"/>
          <w:sz w:val="26"/>
          <w:szCs w:val="26"/>
          <w:rtl/>
          <w:lang w:bidi="fa-IR"/>
        </w:rPr>
        <w:t xml:space="preserve"> </w:t>
      </w:r>
      <w:r w:rsidRPr="00EC6E5B">
        <w:rPr>
          <w:rFonts w:cs="B Lotus" w:hint="cs"/>
          <w:sz w:val="26"/>
          <w:szCs w:val="26"/>
          <w:rtl/>
          <w:lang w:bidi="fa-IR"/>
        </w:rPr>
        <w:t>در</w:t>
      </w:r>
      <w:r w:rsidRPr="00EC6E5B">
        <w:rPr>
          <w:rFonts w:cs="B Lotus"/>
          <w:sz w:val="26"/>
          <w:szCs w:val="26"/>
          <w:rtl/>
          <w:lang w:bidi="fa-IR"/>
        </w:rPr>
        <w:t xml:space="preserve"> </w:t>
      </w:r>
      <w:r w:rsidRPr="00EC6E5B">
        <w:rPr>
          <w:rFonts w:cs="B Lotus" w:hint="cs"/>
          <w:sz w:val="26"/>
          <w:szCs w:val="26"/>
          <w:rtl/>
          <w:lang w:bidi="fa-IR"/>
        </w:rPr>
        <w:t xml:space="preserve">مجموعه </w:t>
      </w:r>
      <w:r w:rsidR="008874DF" w:rsidRPr="00EC6E5B">
        <w:rPr>
          <w:rFonts w:cs="B Lotus" w:hint="cs"/>
          <w:sz w:val="26"/>
          <w:szCs w:val="26"/>
          <w:rtl/>
          <w:lang w:bidi="fa-IR"/>
        </w:rPr>
        <w:t>"</w:t>
      </w:r>
      <w:r w:rsidRPr="00EC6E5B">
        <w:rPr>
          <w:rFonts w:cs="B Lotus" w:hint="cs"/>
          <w:sz w:val="26"/>
          <w:szCs w:val="26"/>
          <w:rtl/>
          <w:lang w:bidi="fa-IR"/>
        </w:rPr>
        <w:t>ملاحظات پایین</w:t>
      </w:r>
      <w:r w:rsidR="008874DF" w:rsidRPr="00EC6E5B">
        <w:rPr>
          <w:rFonts w:cs="B Lotus" w:hint="cs"/>
          <w:sz w:val="26"/>
          <w:szCs w:val="26"/>
          <w:rtl/>
          <w:lang w:bidi="fa-IR"/>
        </w:rPr>
        <w:t>"</w:t>
      </w:r>
      <w:r w:rsidRPr="00EC6E5B">
        <w:rPr>
          <w:rFonts w:cs="B Lotus"/>
          <w:sz w:val="26"/>
          <w:szCs w:val="26"/>
          <w:rtl/>
          <w:lang w:bidi="fa-IR"/>
        </w:rPr>
        <w:t xml:space="preserve"> </w:t>
      </w:r>
      <w:r w:rsidRPr="00EC6E5B">
        <w:rPr>
          <w:rFonts w:cs="B Lotus" w:hint="cs"/>
          <w:sz w:val="26"/>
          <w:szCs w:val="26"/>
          <w:rtl/>
          <w:lang w:bidi="fa-IR"/>
        </w:rPr>
        <w:t>قرار</w:t>
      </w:r>
      <w:r w:rsidRPr="00EC6E5B">
        <w:rPr>
          <w:rFonts w:cs="B Lotus"/>
          <w:sz w:val="26"/>
          <w:szCs w:val="26"/>
          <w:rtl/>
          <w:lang w:bidi="fa-IR"/>
        </w:rPr>
        <w:t xml:space="preserve"> </w:t>
      </w:r>
      <w:r w:rsidRPr="00EC6E5B">
        <w:rPr>
          <w:rFonts w:cs="B Lotus" w:hint="cs"/>
          <w:sz w:val="26"/>
          <w:szCs w:val="26"/>
          <w:rtl/>
          <w:lang w:bidi="fa-IR"/>
        </w:rPr>
        <w:t>داده</w:t>
      </w:r>
      <w:r w:rsidRPr="00EC6E5B">
        <w:rPr>
          <w:rFonts w:cs="B Lotus"/>
          <w:sz w:val="26"/>
          <w:szCs w:val="26"/>
          <w:rtl/>
          <w:lang w:bidi="fa-IR"/>
        </w:rPr>
        <w:t xml:space="preserve"> </w:t>
      </w:r>
      <w:r w:rsidRPr="00EC6E5B">
        <w:rPr>
          <w:rFonts w:cs="B Lotus" w:hint="cs"/>
          <w:sz w:val="26"/>
          <w:szCs w:val="26"/>
          <w:rtl/>
          <w:lang w:bidi="fa-IR"/>
        </w:rPr>
        <w:t>باشد،</w:t>
      </w:r>
      <w:r w:rsidRPr="00EC6E5B">
        <w:rPr>
          <w:rFonts w:cs="B Lotus"/>
          <w:sz w:val="26"/>
          <w:szCs w:val="26"/>
          <w:rtl/>
          <w:lang w:bidi="fa-IR"/>
        </w:rPr>
        <w:t xml:space="preserve"> </w:t>
      </w:r>
      <w:r w:rsidRPr="00EC6E5B">
        <w:rPr>
          <w:rFonts w:cs="B Lotus" w:hint="cs"/>
          <w:sz w:val="26"/>
          <w:szCs w:val="26"/>
          <w:rtl/>
          <w:lang w:bidi="fa-IR"/>
        </w:rPr>
        <w:t>این</w:t>
      </w:r>
      <w:r w:rsidRPr="00EC6E5B">
        <w:rPr>
          <w:rFonts w:cs="B Lotus"/>
          <w:sz w:val="26"/>
          <w:szCs w:val="26"/>
          <w:rtl/>
          <w:lang w:bidi="fa-IR"/>
        </w:rPr>
        <w:t xml:space="preserve"> </w:t>
      </w:r>
      <w:r w:rsidRPr="00EC6E5B">
        <w:rPr>
          <w:rFonts w:cs="B Lotus" w:hint="cs"/>
          <w:sz w:val="26"/>
          <w:szCs w:val="26"/>
          <w:rtl/>
          <w:lang w:bidi="fa-IR"/>
        </w:rPr>
        <w:t>رقیب اصلی</w:t>
      </w:r>
      <w:r w:rsidRPr="00EC6E5B">
        <w:rPr>
          <w:rFonts w:cs="B Lotus"/>
          <w:sz w:val="26"/>
          <w:szCs w:val="26"/>
          <w:rtl/>
          <w:lang w:bidi="fa-IR"/>
        </w:rPr>
        <w:t xml:space="preserve"> </w:t>
      </w:r>
      <w:r w:rsidRPr="00EC6E5B">
        <w:rPr>
          <w:rFonts w:cs="B Lotus" w:hint="cs"/>
          <w:sz w:val="26"/>
          <w:szCs w:val="26"/>
          <w:rtl/>
          <w:lang w:bidi="fa-IR"/>
        </w:rPr>
        <w:t>هستند</w:t>
      </w:r>
      <w:r w:rsidRPr="00EC6E5B">
        <w:rPr>
          <w:rFonts w:cs="B Lotus"/>
          <w:sz w:val="26"/>
          <w:szCs w:val="26"/>
          <w:rtl/>
          <w:lang w:bidi="fa-IR"/>
        </w:rPr>
        <w:t>.</w:t>
      </w:r>
    </w:p>
    <w:p w:rsidR="00224E8F" w:rsidRPr="00EC6E5B" w:rsidRDefault="00224E8F" w:rsidP="00EC6E5B">
      <w:pPr>
        <w:bidi/>
        <w:spacing w:line="360" w:lineRule="auto"/>
        <w:jc w:val="both"/>
        <w:rPr>
          <w:rFonts w:cs="B Lotus"/>
          <w:sz w:val="26"/>
          <w:szCs w:val="26"/>
          <w:rtl/>
          <w:lang w:bidi="fa-IR"/>
        </w:rPr>
      </w:pPr>
      <w:r w:rsidRPr="00EC6E5B">
        <w:rPr>
          <w:rFonts w:cs="B Lotus" w:hint="cs"/>
          <w:sz w:val="26"/>
          <w:szCs w:val="26"/>
          <w:rtl/>
          <w:lang w:bidi="fa-IR"/>
        </w:rPr>
        <w:t>اگر</w:t>
      </w:r>
      <w:r w:rsidRPr="00EC6E5B">
        <w:rPr>
          <w:rFonts w:cs="B Lotus"/>
          <w:sz w:val="26"/>
          <w:szCs w:val="26"/>
          <w:rtl/>
          <w:lang w:bidi="fa-IR"/>
        </w:rPr>
        <w:t xml:space="preserve"> </w:t>
      </w:r>
      <w:r w:rsidRPr="00EC6E5B">
        <w:rPr>
          <w:rFonts w:cs="B Lotus" w:hint="cs"/>
          <w:sz w:val="26"/>
          <w:szCs w:val="26"/>
          <w:rtl/>
          <w:lang w:bidi="fa-IR"/>
        </w:rPr>
        <w:t>به</w:t>
      </w:r>
      <w:r w:rsidRPr="00EC6E5B">
        <w:rPr>
          <w:rFonts w:cs="B Lotus"/>
          <w:sz w:val="26"/>
          <w:szCs w:val="26"/>
          <w:rtl/>
          <w:lang w:bidi="fa-IR"/>
        </w:rPr>
        <w:t xml:space="preserve"> </w:t>
      </w:r>
      <w:r w:rsidRPr="00EC6E5B">
        <w:rPr>
          <w:rFonts w:cs="B Lotus" w:hint="cs"/>
          <w:sz w:val="26"/>
          <w:szCs w:val="26"/>
          <w:rtl/>
          <w:lang w:bidi="fa-IR"/>
        </w:rPr>
        <w:t>احتمال</w:t>
      </w:r>
      <w:r w:rsidRPr="00EC6E5B">
        <w:rPr>
          <w:rFonts w:cs="B Lotus"/>
          <w:sz w:val="26"/>
          <w:szCs w:val="26"/>
          <w:rtl/>
          <w:lang w:bidi="fa-IR"/>
        </w:rPr>
        <w:t xml:space="preserve"> </w:t>
      </w:r>
      <w:r w:rsidRPr="00EC6E5B">
        <w:rPr>
          <w:rFonts w:cs="B Lotus" w:hint="cs"/>
          <w:sz w:val="26"/>
          <w:szCs w:val="26"/>
          <w:rtl/>
          <w:lang w:bidi="fa-IR"/>
        </w:rPr>
        <w:t>بالای</w:t>
      </w:r>
      <w:r w:rsidRPr="00EC6E5B">
        <w:rPr>
          <w:rFonts w:cs="B Lotus"/>
          <w:sz w:val="26"/>
          <w:szCs w:val="26"/>
          <w:rtl/>
          <w:lang w:bidi="fa-IR"/>
        </w:rPr>
        <w:t xml:space="preserve"> </w:t>
      </w:r>
      <w:r w:rsidRPr="00EC6E5B">
        <w:rPr>
          <w:rFonts w:cs="B Lotus" w:hint="cs"/>
          <w:sz w:val="26"/>
          <w:szCs w:val="26"/>
          <w:rtl/>
          <w:lang w:bidi="fa-IR"/>
        </w:rPr>
        <w:t>33</w:t>
      </w:r>
      <w:r w:rsidRPr="00EC6E5B">
        <w:rPr>
          <w:rFonts w:cs="B Lotus"/>
          <w:sz w:val="26"/>
          <w:szCs w:val="26"/>
          <w:rtl/>
          <w:lang w:bidi="fa-IR"/>
        </w:rPr>
        <w:t xml:space="preserve"> </w:t>
      </w:r>
      <w:r w:rsidRPr="00EC6E5B">
        <w:rPr>
          <w:rFonts w:cs="B Lotus" w:hint="cs"/>
          <w:sz w:val="26"/>
          <w:szCs w:val="26"/>
          <w:rtl/>
          <w:lang w:bidi="fa-IR"/>
        </w:rPr>
        <w:t>درصد</w:t>
      </w:r>
      <w:r w:rsidRPr="00EC6E5B">
        <w:rPr>
          <w:rFonts w:cs="B Lotus"/>
          <w:sz w:val="26"/>
          <w:szCs w:val="26"/>
          <w:rtl/>
          <w:lang w:bidi="fa-IR"/>
        </w:rPr>
        <w:t xml:space="preserve"> </w:t>
      </w:r>
      <w:r w:rsidRPr="00EC6E5B">
        <w:rPr>
          <w:rFonts w:cs="B Lotus" w:hint="cs"/>
          <w:sz w:val="26"/>
          <w:szCs w:val="26"/>
          <w:rtl/>
          <w:lang w:bidi="fa-IR"/>
        </w:rPr>
        <w:t>،</w:t>
      </w:r>
      <w:r w:rsidRPr="00EC6E5B">
        <w:rPr>
          <w:rFonts w:cs="B Lotus"/>
          <w:sz w:val="26"/>
          <w:szCs w:val="26"/>
          <w:rtl/>
          <w:lang w:bidi="fa-IR"/>
        </w:rPr>
        <w:t xml:space="preserve"> </w:t>
      </w:r>
      <w:r w:rsidRPr="00EC6E5B">
        <w:rPr>
          <w:rFonts w:cs="B Lotus" w:hint="cs"/>
          <w:sz w:val="26"/>
          <w:szCs w:val="26"/>
          <w:rtl/>
          <w:lang w:bidi="fa-IR"/>
        </w:rPr>
        <w:t>مشتری</w:t>
      </w:r>
      <w:r w:rsidRPr="00EC6E5B">
        <w:rPr>
          <w:rFonts w:cs="B Lotus"/>
          <w:sz w:val="26"/>
          <w:szCs w:val="26"/>
          <w:rtl/>
          <w:lang w:bidi="fa-IR"/>
        </w:rPr>
        <w:t xml:space="preserve"> </w:t>
      </w:r>
      <w:r w:rsidRPr="00EC6E5B">
        <w:rPr>
          <w:rFonts w:cs="B Lotus" w:hint="cs"/>
          <w:sz w:val="26"/>
          <w:szCs w:val="26"/>
          <w:rtl/>
          <w:lang w:bidi="fa-IR"/>
        </w:rPr>
        <w:t>دو</w:t>
      </w:r>
      <w:r w:rsidRPr="00EC6E5B">
        <w:rPr>
          <w:rFonts w:cs="B Lotus"/>
          <w:sz w:val="26"/>
          <w:szCs w:val="26"/>
          <w:rtl/>
          <w:lang w:bidi="fa-IR"/>
        </w:rPr>
        <w:t xml:space="preserve"> </w:t>
      </w:r>
      <w:r w:rsidRPr="00EC6E5B">
        <w:rPr>
          <w:rFonts w:cs="B Lotus" w:hint="cs"/>
          <w:sz w:val="26"/>
          <w:szCs w:val="26"/>
          <w:rtl/>
          <w:lang w:bidi="fa-IR"/>
        </w:rPr>
        <w:t>شرکت</w:t>
      </w:r>
      <w:r w:rsidRPr="00EC6E5B">
        <w:rPr>
          <w:rFonts w:cs="B Lotus"/>
          <w:sz w:val="26"/>
          <w:szCs w:val="26"/>
          <w:rtl/>
          <w:lang w:bidi="fa-IR"/>
        </w:rPr>
        <w:t xml:space="preserve"> </w:t>
      </w:r>
      <w:r w:rsidRPr="00EC6E5B">
        <w:rPr>
          <w:rFonts w:cs="B Lotus" w:hint="cs"/>
          <w:sz w:val="26"/>
          <w:szCs w:val="26"/>
          <w:rtl/>
          <w:lang w:bidi="fa-IR"/>
        </w:rPr>
        <w:t>را</w:t>
      </w:r>
      <w:r w:rsidRPr="00EC6E5B">
        <w:rPr>
          <w:rFonts w:cs="B Lotus"/>
          <w:sz w:val="26"/>
          <w:szCs w:val="26"/>
          <w:rtl/>
          <w:lang w:bidi="fa-IR"/>
        </w:rPr>
        <w:t xml:space="preserve"> </w:t>
      </w:r>
      <w:r w:rsidRPr="00EC6E5B">
        <w:rPr>
          <w:rFonts w:cs="B Lotus" w:hint="cs"/>
          <w:sz w:val="26"/>
          <w:szCs w:val="26"/>
          <w:rtl/>
          <w:lang w:bidi="fa-IR"/>
        </w:rPr>
        <w:t>در</w:t>
      </w:r>
      <w:r w:rsidRPr="00EC6E5B">
        <w:rPr>
          <w:rFonts w:cs="B Lotus"/>
          <w:sz w:val="26"/>
          <w:szCs w:val="26"/>
          <w:rtl/>
          <w:lang w:bidi="fa-IR"/>
        </w:rPr>
        <w:t xml:space="preserve"> </w:t>
      </w:r>
      <w:r w:rsidRPr="00EC6E5B">
        <w:rPr>
          <w:rFonts w:cs="B Lotus" w:hint="cs"/>
          <w:sz w:val="26"/>
          <w:szCs w:val="26"/>
          <w:rtl/>
          <w:lang w:bidi="fa-IR"/>
        </w:rPr>
        <w:t>مجموعه</w:t>
      </w:r>
      <w:r w:rsidRPr="00EC6E5B">
        <w:rPr>
          <w:rFonts w:cs="B Lotus"/>
          <w:sz w:val="26"/>
          <w:szCs w:val="26"/>
          <w:rtl/>
          <w:lang w:bidi="fa-IR"/>
        </w:rPr>
        <w:t xml:space="preserve"> </w:t>
      </w:r>
      <w:r w:rsidR="008874DF" w:rsidRPr="00EC6E5B">
        <w:rPr>
          <w:rFonts w:cs="B Lotus" w:hint="cs"/>
          <w:sz w:val="26"/>
          <w:szCs w:val="26"/>
          <w:rtl/>
          <w:lang w:bidi="fa-IR"/>
        </w:rPr>
        <w:t>"</w:t>
      </w:r>
      <w:r w:rsidRPr="00EC6E5B">
        <w:rPr>
          <w:rFonts w:cs="B Lotus" w:hint="cs"/>
          <w:sz w:val="26"/>
          <w:szCs w:val="26"/>
          <w:rtl/>
          <w:lang w:bidi="fa-IR"/>
        </w:rPr>
        <w:t>ملاحظات</w:t>
      </w:r>
      <w:r w:rsidRPr="00EC6E5B">
        <w:rPr>
          <w:rFonts w:cs="B Lotus"/>
          <w:sz w:val="26"/>
          <w:szCs w:val="26"/>
          <w:rtl/>
          <w:lang w:bidi="fa-IR"/>
        </w:rPr>
        <w:t xml:space="preserve"> </w:t>
      </w:r>
      <w:r w:rsidRPr="00EC6E5B">
        <w:rPr>
          <w:rFonts w:cs="B Lotus" w:hint="cs"/>
          <w:sz w:val="26"/>
          <w:szCs w:val="26"/>
          <w:rtl/>
          <w:lang w:bidi="fa-IR"/>
        </w:rPr>
        <w:t>بالا</w:t>
      </w:r>
      <w:r w:rsidR="008874DF" w:rsidRPr="00EC6E5B">
        <w:rPr>
          <w:rFonts w:cs="B Lotus" w:hint="cs"/>
          <w:sz w:val="26"/>
          <w:szCs w:val="26"/>
          <w:rtl/>
          <w:lang w:bidi="fa-IR"/>
        </w:rPr>
        <w:t>"</w:t>
      </w:r>
      <w:r w:rsidRPr="00EC6E5B">
        <w:rPr>
          <w:rFonts w:cs="B Lotus"/>
          <w:sz w:val="26"/>
          <w:szCs w:val="26"/>
          <w:rtl/>
          <w:lang w:bidi="fa-IR"/>
        </w:rPr>
        <w:t xml:space="preserve"> </w:t>
      </w:r>
      <w:r w:rsidRPr="00EC6E5B">
        <w:rPr>
          <w:rFonts w:cs="B Lotus" w:hint="cs"/>
          <w:sz w:val="26"/>
          <w:szCs w:val="26"/>
          <w:rtl/>
          <w:lang w:bidi="fa-IR"/>
        </w:rPr>
        <w:t>قرار</w:t>
      </w:r>
      <w:r w:rsidRPr="00EC6E5B">
        <w:rPr>
          <w:rFonts w:cs="B Lotus"/>
          <w:sz w:val="26"/>
          <w:szCs w:val="26"/>
          <w:rtl/>
          <w:lang w:bidi="fa-IR"/>
        </w:rPr>
        <w:t xml:space="preserve"> </w:t>
      </w:r>
      <w:r w:rsidRPr="00EC6E5B">
        <w:rPr>
          <w:rFonts w:cs="B Lotus" w:hint="cs"/>
          <w:sz w:val="26"/>
          <w:szCs w:val="26"/>
          <w:rtl/>
          <w:lang w:bidi="fa-IR"/>
        </w:rPr>
        <w:t>داده</w:t>
      </w:r>
      <w:r w:rsidRPr="00EC6E5B">
        <w:rPr>
          <w:rFonts w:cs="B Lotus"/>
          <w:sz w:val="26"/>
          <w:szCs w:val="26"/>
          <w:rtl/>
          <w:lang w:bidi="fa-IR"/>
        </w:rPr>
        <w:t xml:space="preserve"> </w:t>
      </w:r>
      <w:r w:rsidRPr="00EC6E5B">
        <w:rPr>
          <w:rFonts w:cs="B Lotus" w:hint="cs"/>
          <w:sz w:val="26"/>
          <w:szCs w:val="26"/>
          <w:rtl/>
          <w:lang w:bidi="fa-IR"/>
        </w:rPr>
        <w:t>باشد،</w:t>
      </w:r>
      <w:r w:rsidRPr="00EC6E5B">
        <w:rPr>
          <w:rFonts w:cs="B Lotus"/>
          <w:sz w:val="26"/>
          <w:szCs w:val="26"/>
          <w:rtl/>
          <w:lang w:bidi="fa-IR"/>
        </w:rPr>
        <w:t xml:space="preserve"> </w:t>
      </w:r>
      <w:r w:rsidRPr="00EC6E5B">
        <w:rPr>
          <w:rFonts w:cs="B Lotus" w:hint="cs"/>
          <w:sz w:val="26"/>
          <w:szCs w:val="26"/>
          <w:rtl/>
          <w:lang w:bidi="fa-IR"/>
        </w:rPr>
        <w:t>این</w:t>
      </w:r>
      <w:r w:rsidRPr="00EC6E5B">
        <w:rPr>
          <w:rFonts w:cs="B Lotus"/>
          <w:sz w:val="26"/>
          <w:szCs w:val="26"/>
          <w:rtl/>
          <w:lang w:bidi="fa-IR"/>
        </w:rPr>
        <w:t xml:space="preserve"> </w:t>
      </w:r>
      <w:r w:rsidRPr="00EC6E5B">
        <w:rPr>
          <w:rFonts w:cs="B Lotus" w:hint="cs"/>
          <w:sz w:val="26"/>
          <w:szCs w:val="26"/>
          <w:rtl/>
          <w:lang w:bidi="fa-IR"/>
        </w:rPr>
        <w:t>دو</w:t>
      </w:r>
      <w:r w:rsidRPr="00EC6E5B">
        <w:rPr>
          <w:rFonts w:cs="B Lotus"/>
          <w:sz w:val="26"/>
          <w:szCs w:val="26"/>
          <w:rtl/>
          <w:lang w:bidi="fa-IR"/>
        </w:rPr>
        <w:t xml:space="preserve"> </w:t>
      </w:r>
      <w:r w:rsidRPr="00EC6E5B">
        <w:rPr>
          <w:rFonts w:cs="B Lotus" w:hint="cs"/>
          <w:sz w:val="26"/>
          <w:szCs w:val="26"/>
          <w:rtl/>
          <w:lang w:bidi="fa-IR"/>
        </w:rPr>
        <w:t>تا</w:t>
      </w:r>
      <w:r w:rsidRPr="00EC6E5B">
        <w:rPr>
          <w:rFonts w:cs="B Lotus"/>
          <w:sz w:val="26"/>
          <w:szCs w:val="26"/>
          <w:rtl/>
          <w:lang w:bidi="fa-IR"/>
        </w:rPr>
        <w:t xml:space="preserve"> </w:t>
      </w:r>
      <w:r w:rsidRPr="00EC6E5B">
        <w:rPr>
          <w:rFonts w:cs="B Lotus" w:hint="cs"/>
          <w:sz w:val="26"/>
          <w:szCs w:val="26"/>
          <w:rtl/>
          <w:lang w:bidi="fa-IR"/>
        </w:rPr>
        <w:t>حدودی</w:t>
      </w:r>
      <w:r w:rsidRPr="00EC6E5B">
        <w:rPr>
          <w:rFonts w:cs="B Lotus"/>
          <w:sz w:val="26"/>
          <w:szCs w:val="26"/>
          <w:rtl/>
          <w:lang w:bidi="fa-IR"/>
        </w:rPr>
        <w:t xml:space="preserve"> </w:t>
      </w:r>
      <w:r w:rsidRPr="00EC6E5B">
        <w:rPr>
          <w:rFonts w:cs="B Lotus" w:hint="cs"/>
          <w:sz w:val="26"/>
          <w:szCs w:val="26"/>
          <w:rtl/>
          <w:lang w:bidi="fa-IR"/>
        </w:rPr>
        <w:t>رقیب</w:t>
      </w:r>
      <w:r w:rsidRPr="00EC6E5B">
        <w:rPr>
          <w:rFonts w:cs="B Lotus"/>
          <w:sz w:val="26"/>
          <w:szCs w:val="26"/>
          <w:rtl/>
          <w:lang w:bidi="fa-IR"/>
        </w:rPr>
        <w:t xml:space="preserve"> </w:t>
      </w:r>
      <w:r w:rsidRPr="00EC6E5B">
        <w:rPr>
          <w:rFonts w:cs="B Lotus" w:hint="cs"/>
          <w:sz w:val="26"/>
          <w:szCs w:val="26"/>
          <w:rtl/>
          <w:lang w:bidi="fa-IR"/>
        </w:rPr>
        <w:t>هستند</w:t>
      </w:r>
      <w:r w:rsidRPr="00EC6E5B">
        <w:rPr>
          <w:rFonts w:cs="B Lotus"/>
          <w:sz w:val="26"/>
          <w:szCs w:val="26"/>
          <w:rtl/>
          <w:lang w:bidi="fa-IR"/>
        </w:rPr>
        <w:t>.</w:t>
      </w:r>
    </w:p>
    <w:p w:rsidR="00224E8F" w:rsidRPr="00EC6E5B" w:rsidRDefault="00224E8F"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شاخص های پیش بینی </w:t>
      </w:r>
      <w:r w:rsidR="00446ED6" w:rsidRPr="00EC6E5B">
        <w:rPr>
          <w:rFonts w:cs="B Lotus" w:hint="cs"/>
          <w:b/>
          <w:bCs/>
          <w:sz w:val="26"/>
          <w:szCs w:val="26"/>
          <w:rtl/>
          <w:lang w:bidi="fa-IR"/>
        </w:rPr>
        <w:t>صحت</w:t>
      </w:r>
      <w:r w:rsidRPr="00EC6E5B">
        <w:rPr>
          <w:rFonts w:cs="B Lotus" w:hint="cs"/>
          <w:b/>
          <w:bCs/>
          <w:sz w:val="26"/>
          <w:szCs w:val="26"/>
          <w:rtl/>
          <w:lang w:bidi="fa-IR"/>
        </w:rPr>
        <w:t xml:space="preserve"> </w:t>
      </w:r>
    </w:p>
    <w:p w:rsidR="00224E8F" w:rsidRPr="00EC6E5B" w:rsidRDefault="00224E8F" w:rsidP="00EC6E5B">
      <w:pPr>
        <w:bidi/>
        <w:spacing w:line="360" w:lineRule="auto"/>
        <w:jc w:val="both"/>
        <w:rPr>
          <w:rFonts w:cs="B Lotus"/>
          <w:sz w:val="26"/>
          <w:szCs w:val="26"/>
          <w:rtl/>
          <w:lang w:bidi="fa-IR"/>
        </w:rPr>
      </w:pPr>
      <w:r w:rsidRPr="00EC6E5B">
        <w:rPr>
          <w:rFonts w:cs="B Lotus" w:hint="cs"/>
          <w:sz w:val="26"/>
          <w:szCs w:val="26"/>
          <w:rtl/>
          <w:lang w:bidi="fa-IR"/>
        </w:rPr>
        <w:t xml:space="preserve">اطلاعات مرتبط با پیش بینی </w:t>
      </w:r>
      <w:r w:rsidR="00446ED6" w:rsidRPr="00EC6E5B">
        <w:rPr>
          <w:rFonts w:cs="B Lotus" w:hint="cs"/>
          <w:sz w:val="26"/>
          <w:szCs w:val="26"/>
          <w:rtl/>
          <w:lang w:bidi="fa-IR"/>
        </w:rPr>
        <w:t>صحت</w:t>
      </w:r>
      <w:r w:rsidRPr="00EC6E5B">
        <w:rPr>
          <w:rFonts w:cs="B Lotus" w:hint="cs"/>
          <w:sz w:val="26"/>
          <w:szCs w:val="26"/>
          <w:rtl/>
          <w:lang w:bidi="fa-IR"/>
        </w:rPr>
        <w:t xml:space="preserve"> مستقیما از پاسخ ها و یا وب سایت های شرکت بدست آ</w:t>
      </w:r>
      <w:r w:rsidR="008874DF" w:rsidRPr="00EC6E5B">
        <w:rPr>
          <w:rFonts w:cs="B Lotus" w:hint="cs"/>
          <w:sz w:val="26"/>
          <w:szCs w:val="26"/>
          <w:rtl/>
          <w:lang w:bidi="fa-IR"/>
        </w:rPr>
        <w:t>م</w:t>
      </w:r>
      <w:r w:rsidRPr="00EC6E5B">
        <w:rPr>
          <w:rFonts w:cs="B Lotus" w:hint="cs"/>
          <w:sz w:val="26"/>
          <w:szCs w:val="26"/>
          <w:rtl/>
          <w:lang w:bidi="fa-IR"/>
        </w:rPr>
        <w:t xml:space="preserve">ده است. تجارب مدیریتی که در سال دوم بدست آمد برگرفته از سالهای تجربه ای است که 1. مدیر در شرکت فعلی دارد 2. در صنعت کارت امتیازی متوازن دارد و 3. به طور کلی در عرصه مدیریتی تا کنون داشته است(به یاد داشته باشید که نه شرکت ها و نه شغل تاثیری روی تحلیل ندارد، بنابراین جزئ نتایج محسوب نشده اند ) </w:t>
      </w:r>
    </w:p>
    <w:p w:rsidR="00224E8F" w:rsidRPr="00EC6E5B" w:rsidRDefault="00224E8F" w:rsidP="00EC6E5B">
      <w:pPr>
        <w:bidi/>
        <w:spacing w:line="360" w:lineRule="auto"/>
        <w:jc w:val="both"/>
        <w:rPr>
          <w:rFonts w:cs="B Lotus"/>
          <w:sz w:val="26"/>
          <w:szCs w:val="26"/>
          <w:rtl/>
          <w:lang w:bidi="fa-IR"/>
        </w:rPr>
      </w:pPr>
      <w:r w:rsidRPr="00EC6E5B">
        <w:rPr>
          <w:rFonts w:cs="B Lotus" w:hint="cs"/>
          <w:sz w:val="26"/>
          <w:szCs w:val="26"/>
          <w:rtl/>
          <w:lang w:bidi="fa-IR"/>
        </w:rPr>
        <w:lastRenderedPageBreak/>
        <w:t>سن شرکت</w:t>
      </w:r>
      <w:r w:rsidR="008874DF" w:rsidRPr="00EC6E5B">
        <w:rPr>
          <w:rFonts w:cs="B Lotus" w:hint="cs"/>
          <w:sz w:val="26"/>
          <w:szCs w:val="26"/>
          <w:rtl/>
          <w:lang w:bidi="fa-IR"/>
        </w:rPr>
        <w:t xml:space="preserve"> به عنوان فیلتر تجربه شرکت ها د</w:t>
      </w:r>
      <w:r w:rsidRPr="00EC6E5B">
        <w:rPr>
          <w:rFonts w:cs="B Lotus" w:hint="cs"/>
          <w:sz w:val="26"/>
          <w:szCs w:val="26"/>
          <w:rtl/>
          <w:lang w:bidi="fa-IR"/>
        </w:rPr>
        <w:t>ر</w:t>
      </w:r>
      <w:r w:rsidR="008874DF" w:rsidRPr="00EC6E5B">
        <w:rPr>
          <w:rFonts w:cs="B Lotus" w:hint="cs"/>
          <w:sz w:val="26"/>
          <w:szCs w:val="26"/>
          <w:rtl/>
          <w:lang w:bidi="fa-IR"/>
        </w:rPr>
        <w:t xml:space="preserve"> </w:t>
      </w:r>
      <w:r w:rsidRPr="00EC6E5B">
        <w:rPr>
          <w:rFonts w:cs="B Lotus" w:hint="cs"/>
          <w:sz w:val="26"/>
          <w:szCs w:val="26"/>
          <w:rtl/>
          <w:lang w:bidi="fa-IR"/>
        </w:rPr>
        <w:t>نظر گرفته شده است.. سن شرکت از سال تاسیس شرکت تا سال دوم مطالعه محاسبه می شود. تخصصی بودن از طریق مقیاس پنج نقطه ای سنجیده شده است با این سوال که تا چه حد شرکت خود را در صنعت نرم افزار کارت امتیازی متوازن متخصص می دانید . پاسخ ها از 1- سهم کمی از بازار  تا 5=سهم عظیمی از بازار را در بر می گیرد. گواهینامه توسط</w:t>
      </w:r>
      <w:r w:rsidR="008874DF" w:rsidRPr="00EC6E5B">
        <w:rPr>
          <w:rFonts w:cs="B Lotus" w:hint="cs"/>
          <w:sz w:val="26"/>
          <w:szCs w:val="26"/>
          <w:rtl/>
          <w:lang w:bidi="fa-IR"/>
        </w:rPr>
        <w:t xml:space="preserve"> </w:t>
      </w:r>
      <w:r w:rsidRPr="00EC6E5B">
        <w:rPr>
          <w:rFonts w:cs="B Lotus" w:hint="cs"/>
          <w:sz w:val="26"/>
          <w:szCs w:val="26"/>
          <w:rtl/>
          <w:lang w:bidi="fa-IR"/>
        </w:rPr>
        <w:t xml:space="preserve">سازمان کارت امتیازی متوازن که یک نهاد تایید کننده در این صنعت است صادر می شود. </w:t>
      </w:r>
    </w:p>
    <w:p w:rsidR="00A74C38" w:rsidRPr="00EC6E5B" w:rsidRDefault="00387BDA"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تحلیل و نتایج </w:t>
      </w:r>
    </w:p>
    <w:p w:rsidR="00387BDA" w:rsidRPr="00EC6E5B" w:rsidRDefault="00387BDA" w:rsidP="00EC6E5B">
      <w:pPr>
        <w:bidi/>
        <w:spacing w:line="360" w:lineRule="auto"/>
        <w:jc w:val="both"/>
        <w:rPr>
          <w:rFonts w:cs="B Lotus"/>
          <w:sz w:val="26"/>
          <w:szCs w:val="26"/>
          <w:rtl/>
          <w:lang w:bidi="fa-IR"/>
        </w:rPr>
      </w:pPr>
      <w:r w:rsidRPr="00EC6E5B">
        <w:rPr>
          <w:rFonts w:cs="B Lotus" w:hint="cs"/>
          <w:b/>
          <w:bCs/>
          <w:sz w:val="26"/>
          <w:szCs w:val="26"/>
          <w:rtl/>
          <w:lang w:bidi="fa-IR"/>
        </w:rPr>
        <w:t>داده های توصیفی</w:t>
      </w:r>
      <w:r w:rsidRPr="00EC6E5B">
        <w:rPr>
          <w:rFonts w:cs="B Lotus" w:hint="cs"/>
          <w:sz w:val="26"/>
          <w:szCs w:val="26"/>
          <w:rtl/>
          <w:lang w:bidi="fa-IR"/>
        </w:rPr>
        <w:t xml:space="preserve"> </w:t>
      </w:r>
    </w:p>
    <w:p w:rsidR="00387BDA" w:rsidRPr="00EC6E5B" w:rsidRDefault="00387BDA" w:rsidP="00EC6E5B">
      <w:pPr>
        <w:bidi/>
        <w:spacing w:line="360" w:lineRule="auto"/>
        <w:jc w:val="both"/>
        <w:rPr>
          <w:rFonts w:cs="B Lotus"/>
          <w:sz w:val="26"/>
          <w:szCs w:val="26"/>
          <w:rtl/>
          <w:lang w:bidi="fa-IR"/>
        </w:rPr>
      </w:pPr>
      <w:r w:rsidRPr="00EC6E5B">
        <w:rPr>
          <w:rFonts w:cs="B Lotus" w:hint="cs"/>
          <w:sz w:val="26"/>
          <w:szCs w:val="26"/>
          <w:rtl/>
          <w:lang w:bidi="fa-IR"/>
        </w:rPr>
        <w:t xml:space="preserve">جدول 1 میانگین نرخ های </w:t>
      </w:r>
      <w:r w:rsidR="00446ED6" w:rsidRPr="00EC6E5B">
        <w:rPr>
          <w:rFonts w:cs="B Lotus" w:hint="cs"/>
          <w:sz w:val="26"/>
          <w:szCs w:val="26"/>
          <w:rtl/>
          <w:lang w:bidi="fa-IR"/>
        </w:rPr>
        <w:t>صحت</w:t>
      </w:r>
      <w:r w:rsidRPr="00EC6E5B">
        <w:rPr>
          <w:rFonts w:cs="B Lotus" w:hint="cs"/>
          <w:sz w:val="26"/>
          <w:szCs w:val="26"/>
          <w:rtl/>
          <w:lang w:bidi="fa-IR"/>
        </w:rPr>
        <w:t xml:space="preserve"> (ضریب همبستگی جاکارد) را نشان می دهد. با در نظر گرفتن رقبای مستق</w:t>
      </w:r>
      <w:r w:rsidR="008874DF" w:rsidRPr="00EC6E5B">
        <w:rPr>
          <w:rFonts w:cs="B Lotus" w:hint="cs"/>
          <w:sz w:val="26"/>
          <w:szCs w:val="26"/>
          <w:rtl/>
          <w:lang w:bidi="fa-IR"/>
        </w:rPr>
        <w:t>یم هر شرکت، مدیران در مقابل مراج</w:t>
      </w:r>
      <w:r w:rsidRPr="00EC6E5B">
        <w:rPr>
          <w:rFonts w:cs="B Lotus" w:hint="cs"/>
          <w:sz w:val="26"/>
          <w:szCs w:val="26"/>
          <w:rtl/>
          <w:lang w:bidi="fa-IR"/>
        </w:rPr>
        <w:t>ع مشتریانشان خیلی دقیق به نظر نمی رسند. توافق بالا می</w:t>
      </w:r>
      <w:r w:rsidR="008874DF" w:rsidRPr="00EC6E5B">
        <w:rPr>
          <w:rFonts w:cs="B Lotus" w:hint="cs"/>
          <w:sz w:val="26"/>
          <w:szCs w:val="26"/>
          <w:rtl/>
          <w:lang w:bidi="fa-IR"/>
        </w:rPr>
        <w:t>ان قضاوت مدیران و دو ساختار مرجع</w:t>
      </w:r>
      <w:r w:rsidRPr="00EC6E5B">
        <w:rPr>
          <w:rFonts w:cs="B Lotus" w:hint="cs"/>
          <w:sz w:val="26"/>
          <w:szCs w:val="26"/>
          <w:rtl/>
          <w:lang w:bidi="fa-IR"/>
        </w:rPr>
        <w:t xml:space="preserve"> مشتری 0.35 برای ساختار 1 و 0.36 برای ساختار 2 است ، در جاییکه 0 به معنی عدم توافق و 1 به معنی توافق کامل است. اعداد بیانگر توافق کم (برای مدیر و مرجعی که شرکتها را </w:t>
      </w:r>
      <w:r w:rsidR="008874DF" w:rsidRPr="00EC6E5B">
        <w:rPr>
          <w:rFonts w:cs="B Lotus" w:hint="cs"/>
          <w:sz w:val="26"/>
          <w:szCs w:val="26"/>
          <w:rtl/>
          <w:lang w:bidi="fa-IR"/>
        </w:rPr>
        <w:t>ب</w:t>
      </w:r>
      <w:r w:rsidRPr="00EC6E5B">
        <w:rPr>
          <w:rFonts w:cs="B Lotus" w:hint="cs"/>
          <w:sz w:val="26"/>
          <w:szCs w:val="26"/>
          <w:rtl/>
          <w:lang w:bidi="fa-IR"/>
        </w:rPr>
        <w:t xml:space="preserve">ه عنوان رقبای اصلی معرفی کرده است) به ترتیب 0.18 و 0.21 است. </w:t>
      </w:r>
    </w:p>
    <w:p w:rsidR="00387BDA" w:rsidRPr="00EC6E5B" w:rsidRDefault="00387BDA"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روابط </w:t>
      </w:r>
      <w:r w:rsidR="00446ED6" w:rsidRPr="00EC6E5B">
        <w:rPr>
          <w:rFonts w:cs="B Lotus" w:hint="cs"/>
          <w:b/>
          <w:bCs/>
          <w:sz w:val="26"/>
          <w:szCs w:val="26"/>
          <w:rtl/>
          <w:lang w:bidi="fa-IR"/>
        </w:rPr>
        <w:t>صحت</w:t>
      </w:r>
      <w:r w:rsidRPr="00EC6E5B">
        <w:rPr>
          <w:rFonts w:cs="B Lotus" w:hint="cs"/>
          <w:b/>
          <w:bCs/>
          <w:sz w:val="26"/>
          <w:szCs w:val="26"/>
          <w:rtl/>
          <w:lang w:bidi="fa-IR"/>
        </w:rPr>
        <w:t xml:space="preserve">- عملکرد </w:t>
      </w:r>
    </w:p>
    <w:p w:rsidR="00387BDA" w:rsidRPr="00EC6E5B" w:rsidRDefault="00387BDA" w:rsidP="00EC6E5B">
      <w:pPr>
        <w:bidi/>
        <w:spacing w:line="360" w:lineRule="auto"/>
        <w:jc w:val="both"/>
        <w:rPr>
          <w:rFonts w:cs="B Lotus"/>
          <w:sz w:val="26"/>
          <w:szCs w:val="26"/>
          <w:rtl/>
          <w:lang w:bidi="fa-IR"/>
        </w:rPr>
      </w:pPr>
      <w:r w:rsidRPr="00EC6E5B">
        <w:rPr>
          <w:rFonts w:cs="B Lotus" w:hint="cs"/>
          <w:sz w:val="26"/>
          <w:szCs w:val="26"/>
          <w:rtl/>
          <w:lang w:bidi="fa-IR"/>
        </w:rPr>
        <w:t xml:space="preserve">برای آزمون فرضیه 1 ، من عملکرد شرکت را روی شاخص های </w:t>
      </w:r>
      <w:r w:rsidR="00446ED6" w:rsidRPr="00EC6E5B">
        <w:rPr>
          <w:rFonts w:cs="B Lotus" w:hint="cs"/>
          <w:sz w:val="26"/>
          <w:szCs w:val="26"/>
          <w:rtl/>
          <w:lang w:bidi="fa-IR"/>
        </w:rPr>
        <w:t>صحت</w:t>
      </w:r>
      <w:r w:rsidR="008874DF" w:rsidRPr="00EC6E5B">
        <w:rPr>
          <w:rFonts w:cs="B Lotus" w:hint="cs"/>
          <w:sz w:val="26"/>
          <w:szCs w:val="26"/>
          <w:rtl/>
          <w:lang w:bidi="fa-IR"/>
        </w:rPr>
        <w:t xml:space="preserve"> جاکارد انداز</w:t>
      </w:r>
      <w:r w:rsidRPr="00EC6E5B">
        <w:rPr>
          <w:rFonts w:cs="B Lotus" w:hint="cs"/>
          <w:sz w:val="26"/>
          <w:szCs w:val="26"/>
          <w:rtl/>
          <w:lang w:bidi="fa-IR"/>
        </w:rPr>
        <w:t xml:space="preserve">ه گیری می کنم. رگرسیون 1 در جدول 2 رابطه میان عملکرد و </w:t>
      </w:r>
      <w:r w:rsidR="00446ED6" w:rsidRPr="00EC6E5B">
        <w:rPr>
          <w:rFonts w:cs="B Lotus" w:hint="cs"/>
          <w:sz w:val="26"/>
          <w:szCs w:val="26"/>
          <w:rtl/>
          <w:lang w:bidi="fa-IR"/>
        </w:rPr>
        <w:t>صحت</w:t>
      </w:r>
      <w:r w:rsidRPr="00EC6E5B">
        <w:rPr>
          <w:rFonts w:cs="B Lotus" w:hint="cs"/>
          <w:sz w:val="26"/>
          <w:szCs w:val="26"/>
          <w:rtl/>
          <w:lang w:bidi="fa-IR"/>
        </w:rPr>
        <w:t xml:space="preserve"> بالا را نشان می دهد، یعنی درجه ای که شرکت مرکزی و مرجع مربوطه روی رقبای در سطح شرکت و مورد نظر شرکت توافق نظر دارند. همانطور که در این جدول نشان داده شده است، </w:t>
      </w:r>
      <w:r w:rsidR="00446ED6" w:rsidRPr="00EC6E5B">
        <w:rPr>
          <w:rFonts w:cs="B Lotus" w:hint="cs"/>
          <w:sz w:val="26"/>
          <w:szCs w:val="26"/>
          <w:rtl/>
          <w:lang w:bidi="fa-IR"/>
        </w:rPr>
        <w:t>صحت</w:t>
      </w:r>
      <w:r w:rsidRPr="00EC6E5B">
        <w:rPr>
          <w:rFonts w:cs="B Lotus" w:hint="cs"/>
          <w:sz w:val="26"/>
          <w:szCs w:val="26"/>
          <w:rtl/>
          <w:lang w:bidi="fa-IR"/>
        </w:rPr>
        <w:t xml:space="preserve"> بالا به طور آماری رابطه معنی داری با عملکرد دارد. </w:t>
      </w:r>
    </w:p>
    <w:p w:rsidR="00387BDA" w:rsidRPr="00EC6E5B" w:rsidRDefault="00387BDA" w:rsidP="00EC6E5B">
      <w:pPr>
        <w:bidi/>
        <w:spacing w:line="360" w:lineRule="auto"/>
        <w:jc w:val="both"/>
        <w:rPr>
          <w:rFonts w:cs="B Lotus"/>
          <w:sz w:val="26"/>
          <w:szCs w:val="26"/>
          <w:rtl/>
          <w:lang w:bidi="fa-IR"/>
        </w:rPr>
      </w:pPr>
      <w:r w:rsidRPr="00EC6E5B">
        <w:rPr>
          <w:rFonts w:cs="B Lotus" w:hint="cs"/>
          <w:sz w:val="26"/>
          <w:szCs w:val="26"/>
          <w:rtl/>
          <w:lang w:bidi="fa-IR"/>
        </w:rPr>
        <w:lastRenderedPageBreak/>
        <w:t xml:space="preserve">آیا دانش تفصیلی در مورد ساختار بازار رقابت کمک می کند؟ رگرسیون 2 در جدول 2 نان داده شده است که سلول های </w:t>
      </w:r>
      <w:r w:rsidR="00446ED6" w:rsidRPr="00EC6E5B">
        <w:rPr>
          <w:rFonts w:cs="B Lotus" w:hint="cs"/>
          <w:sz w:val="26"/>
          <w:szCs w:val="26"/>
          <w:rtl/>
          <w:lang w:bidi="fa-IR"/>
        </w:rPr>
        <w:t>صحت</w:t>
      </w:r>
      <w:r w:rsidRPr="00EC6E5B">
        <w:rPr>
          <w:rFonts w:cs="B Lotus" w:hint="cs"/>
          <w:sz w:val="26"/>
          <w:szCs w:val="26"/>
          <w:rtl/>
          <w:lang w:bidi="fa-IR"/>
        </w:rPr>
        <w:t xml:space="preserve"> بالا به دو گروه تقسیم شده اند: 1. </w:t>
      </w:r>
      <w:r w:rsidR="00446ED6" w:rsidRPr="00EC6E5B">
        <w:rPr>
          <w:rFonts w:cs="B Lotus" w:hint="cs"/>
          <w:sz w:val="26"/>
          <w:szCs w:val="26"/>
          <w:rtl/>
          <w:lang w:bidi="fa-IR"/>
        </w:rPr>
        <w:t>صحت</w:t>
      </w:r>
      <w:r w:rsidRPr="00EC6E5B">
        <w:rPr>
          <w:rFonts w:cs="B Lotus" w:hint="cs"/>
          <w:sz w:val="26"/>
          <w:szCs w:val="26"/>
          <w:rtl/>
          <w:lang w:bidi="fa-IR"/>
        </w:rPr>
        <w:t xml:space="preserve"> </w:t>
      </w:r>
      <w:r w:rsidR="008874DF" w:rsidRPr="00EC6E5B">
        <w:rPr>
          <w:rFonts w:cs="B Lotus" w:hint="cs"/>
          <w:sz w:val="26"/>
          <w:szCs w:val="26"/>
          <w:rtl/>
          <w:lang w:bidi="fa-IR"/>
        </w:rPr>
        <w:t>پایین در جاییکه شرکت مرکزی و مرج</w:t>
      </w:r>
      <w:r w:rsidRPr="00EC6E5B">
        <w:rPr>
          <w:rFonts w:cs="B Lotus" w:hint="cs"/>
          <w:sz w:val="26"/>
          <w:szCs w:val="26"/>
          <w:rtl/>
          <w:lang w:bidi="fa-IR"/>
        </w:rPr>
        <w:t>عش هر دو توافق دارند که شرکت مورد نظر رقیب اصلی است و یا در زمانی که هر دو توافق دارند که شرکت مورد نظر رقیب اصلی نمی با</w:t>
      </w:r>
      <w:r w:rsidR="008874DF" w:rsidRPr="00EC6E5B">
        <w:rPr>
          <w:rFonts w:cs="B Lotus" w:hint="cs"/>
          <w:sz w:val="26"/>
          <w:szCs w:val="26"/>
          <w:rtl/>
          <w:lang w:bidi="fa-IR"/>
        </w:rPr>
        <w:t>شد. و 2. طبقه بندی نامناسب، در جاییکه شرکت مرکزی و مرج</w:t>
      </w:r>
      <w:r w:rsidRPr="00EC6E5B">
        <w:rPr>
          <w:rFonts w:cs="B Lotus" w:hint="cs"/>
          <w:sz w:val="26"/>
          <w:szCs w:val="26"/>
          <w:rtl/>
          <w:lang w:bidi="fa-IR"/>
        </w:rPr>
        <w:t xml:space="preserve">ع هر دو موافق هستند که شرکت مرکزی و شرکت هدف با هم رقیب هستند ولی سطح رقابت اصلی و غیر اصلی متفاوت است. </w:t>
      </w:r>
      <w:r w:rsidR="00446ED6" w:rsidRPr="00EC6E5B">
        <w:rPr>
          <w:rFonts w:cs="B Lotus" w:hint="cs"/>
          <w:sz w:val="26"/>
          <w:szCs w:val="26"/>
          <w:rtl/>
          <w:lang w:bidi="fa-IR"/>
        </w:rPr>
        <w:t>صحت</w:t>
      </w:r>
      <w:r w:rsidRPr="00EC6E5B">
        <w:rPr>
          <w:rFonts w:cs="B Lotus" w:hint="cs"/>
          <w:sz w:val="26"/>
          <w:szCs w:val="26"/>
          <w:rtl/>
          <w:lang w:bidi="fa-IR"/>
        </w:rPr>
        <w:t xml:space="preserve"> کم باید به طور مثبتی مرتبط با عملکرد باشد و طبقه بندی نامناسب می تواند به طور منفی مرتبط با عملکرد باشد. </w:t>
      </w:r>
    </w:p>
    <w:p w:rsidR="00387BDA" w:rsidRPr="00EC6E5B" w:rsidRDefault="00387BDA" w:rsidP="00EC6E5B">
      <w:pPr>
        <w:bidi/>
        <w:spacing w:line="360" w:lineRule="auto"/>
        <w:jc w:val="both"/>
        <w:rPr>
          <w:rFonts w:cs="B Lotus"/>
          <w:sz w:val="26"/>
          <w:szCs w:val="26"/>
          <w:lang w:bidi="fa-IR"/>
        </w:rPr>
      </w:pPr>
      <w:r w:rsidRPr="00EC6E5B">
        <w:rPr>
          <w:rFonts w:cs="B Lotus" w:hint="cs"/>
          <w:sz w:val="26"/>
          <w:szCs w:val="26"/>
          <w:rtl/>
          <w:lang w:bidi="fa-IR"/>
        </w:rPr>
        <w:t xml:space="preserve">این رگرسیون نشان می دهد که </w:t>
      </w:r>
      <w:r w:rsidR="00446ED6" w:rsidRPr="00EC6E5B">
        <w:rPr>
          <w:rFonts w:cs="B Lotus" w:hint="cs"/>
          <w:sz w:val="26"/>
          <w:szCs w:val="26"/>
          <w:rtl/>
          <w:lang w:bidi="fa-IR"/>
        </w:rPr>
        <w:t>صحت</w:t>
      </w:r>
      <w:r w:rsidRPr="00EC6E5B">
        <w:rPr>
          <w:rFonts w:cs="B Lotus" w:hint="cs"/>
          <w:sz w:val="26"/>
          <w:szCs w:val="26"/>
          <w:rtl/>
          <w:lang w:bidi="fa-IR"/>
        </w:rPr>
        <w:t xml:space="preserve"> پایین و طبقه بندی نامناسب همانطور که انتظار می رفت باهم رابطه دارند. فرضیه 1 تایید می شود. </w:t>
      </w:r>
    </w:p>
    <w:p w:rsidR="00FC15D2" w:rsidRPr="00EC6E5B" w:rsidRDefault="00FC15D2" w:rsidP="00EC6E5B">
      <w:pPr>
        <w:bidi/>
        <w:spacing w:line="360" w:lineRule="auto"/>
        <w:jc w:val="both"/>
        <w:rPr>
          <w:rFonts w:cs="B Lotus"/>
          <w:sz w:val="26"/>
          <w:szCs w:val="26"/>
          <w:rtl/>
          <w:lang w:bidi="fa-IR"/>
        </w:rPr>
      </w:pPr>
      <w:r w:rsidRPr="00EC6E5B">
        <w:rPr>
          <w:rFonts w:cs="B Lotus" w:hint="cs"/>
          <w:sz w:val="26"/>
          <w:szCs w:val="26"/>
          <w:rtl/>
          <w:lang w:bidi="fa-IR"/>
        </w:rPr>
        <w:t xml:space="preserve">جدول 2: رگرسیون های عملکرد (متغیر وابسته: عملکرد کلی کسب و کار در مقایسه با سال آخر، </w:t>
      </w:r>
      <w:r w:rsidRPr="00EC6E5B">
        <w:rPr>
          <w:rFonts w:cs="B Lotus"/>
          <w:sz w:val="26"/>
          <w:szCs w:val="26"/>
          <w:lang w:bidi="fa-IR"/>
        </w:rPr>
        <w:t>N=17</w:t>
      </w:r>
      <w:r w:rsidRPr="00EC6E5B">
        <w:rPr>
          <w:rFonts w:cs="B Lotus" w:hint="cs"/>
          <w:sz w:val="26"/>
          <w:szCs w:val="26"/>
          <w:rtl/>
          <w:lang w:bidi="fa-IR"/>
        </w:rPr>
        <w:t>)</w:t>
      </w:r>
    </w:p>
    <w:p w:rsidR="004E3DC5" w:rsidRPr="00EC6E5B" w:rsidRDefault="00CF5F3B" w:rsidP="00EC6E5B">
      <w:pPr>
        <w:bidi/>
        <w:spacing w:line="360" w:lineRule="auto"/>
        <w:jc w:val="both"/>
        <w:rPr>
          <w:rFonts w:cs="B Lotus"/>
          <w:sz w:val="26"/>
          <w:szCs w:val="26"/>
          <w:rtl/>
          <w:lang w:bidi="fa-IR"/>
        </w:rPr>
      </w:pPr>
      <w:r w:rsidRPr="00EC6E5B">
        <w:rPr>
          <w:rFonts w:cs="B Lotus"/>
          <w:noProof/>
          <w:sz w:val="26"/>
          <w:szCs w:val="26"/>
          <w:rtl/>
        </w:rPr>
        <w:pict>
          <v:shape id="_x0000_s1064" type="#_x0000_t202" style="position:absolute;left:0;text-align:left;margin-left:12pt;margin-top:257.1pt;width:36.4pt;height:24pt;z-index:251699200;mso-width-relative:margin;mso-height-relative:margin" stroked="f">
            <v:textbox>
              <w:txbxContent>
                <w:p w:rsidR="00FC15D2" w:rsidRPr="00FC15D2" w:rsidRDefault="00FC15D2" w:rsidP="00FC15D2">
                  <w:pPr>
                    <w:bidi/>
                    <w:rPr>
                      <w:rFonts w:cs="B Mitra"/>
                      <w:sz w:val="20"/>
                      <w:szCs w:val="20"/>
                      <w:lang w:bidi="fa-IR"/>
                    </w:rPr>
                  </w:pPr>
                  <w:r w:rsidRPr="00FC15D2">
                    <w:rPr>
                      <w:rFonts w:cs="B Mitra" w:hint="cs"/>
                      <w:sz w:val="20"/>
                      <w:szCs w:val="20"/>
                      <w:rtl/>
                      <w:lang w:bidi="fa-IR"/>
                    </w:rPr>
                    <w:t>یادآوری</w:t>
                  </w:r>
                </w:p>
              </w:txbxContent>
            </v:textbox>
          </v:shape>
        </w:pict>
      </w:r>
      <w:r w:rsidRPr="00EC6E5B">
        <w:rPr>
          <w:rFonts w:cs="B Lotus"/>
          <w:noProof/>
          <w:sz w:val="26"/>
          <w:szCs w:val="26"/>
          <w:rtl/>
        </w:rPr>
        <w:pict>
          <v:shape id="_x0000_s1063" type="#_x0000_t202" style="position:absolute;left:0;text-align:left;margin-left:15.75pt;margin-top:202.7pt;width:102.1pt;height:20.45pt;z-index:251698176;mso-width-relative:margin;mso-height-relative:margin" stroked="f">
            <v:textbox>
              <w:txbxContent>
                <w:p w:rsidR="00FC15D2" w:rsidRPr="00AE68B1" w:rsidRDefault="00FC15D2" w:rsidP="00FC15D2">
                  <w:pPr>
                    <w:bidi/>
                    <w:jc w:val="center"/>
                    <w:rPr>
                      <w:rFonts w:cs="B Mitra"/>
                      <w:rtl/>
                      <w:lang w:bidi="fa-IR"/>
                    </w:rPr>
                  </w:pPr>
                  <w:r>
                    <w:rPr>
                      <w:rFonts w:cs="B Mitra" w:hint="cs"/>
                      <w:rtl/>
                      <w:lang w:bidi="fa-IR"/>
                    </w:rPr>
                    <w:t xml:space="preserve">آماره </w:t>
                  </w:r>
                  <w:r>
                    <w:rPr>
                      <w:rFonts w:cs="B Mitra"/>
                      <w:lang w:bidi="fa-IR"/>
                    </w:rPr>
                    <w:t>F</w:t>
                  </w:r>
                  <w:r>
                    <w:rPr>
                      <w:rFonts w:cs="B Mitra" w:hint="cs"/>
                      <w:rtl/>
                      <w:lang w:bidi="fa-IR"/>
                    </w:rPr>
                    <w:t xml:space="preserve">(ارزش </w:t>
                  </w:r>
                  <w:r>
                    <w:rPr>
                      <w:rFonts w:cs="B Mitra"/>
                      <w:lang w:bidi="fa-IR"/>
                    </w:rPr>
                    <w:t>p</w:t>
                  </w:r>
                  <w:r>
                    <w:rPr>
                      <w:rFonts w:cs="B Mitra" w:hint="cs"/>
                      <w:rtl/>
                      <w:lang w:bidi="fa-IR"/>
                    </w:rPr>
                    <w:t>)</w:t>
                  </w:r>
                </w:p>
              </w:txbxContent>
            </v:textbox>
          </v:shape>
        </w:pict>
      </w:r>
      <w:r w:rsidRPr="00EC6E5B">
        <w:rPr>
          <w:rFonts w:cs="B Lotus"/>
          <w:noProof/>
          <w:sz w:val="26"/>
          <w:szCs w:val="26"/>
          <w:rtl/>
        </w:rPr>
        <w:pict>
          <v:shape id="_x0000_s1062" type="#_x0000_t202" style="position:absolute;left:0;text-align:left;margin-left:18.45pt;margin-top:165.35pt;width:102.1pt;height:37.25pt;z-index:251697152;mso-width-relative:margin;mso-height-relative:margin" stroked="f">
            <v:textbox>
              <w:txbxContent>
                <w:p w:rsidR="00FC15D2" w:rsidRPr="00AE68B1" w:rsidRDefault="00FC15D2" w:rsidP="00FC15D2">
                  <w:pPr>
                    <w:bidi/>
                    <w:jc w:val="center"/>
                    <w:rPr>
                      <w:rFonts w:cs="B Mitra"/>
                      <w:rtl/>
                      <w:lang w:bidi="fa-IR"/>
                    </w:rPr>
                  </w:pPr>
                  <w:r>
                    <w:rPr>
                      <w:rFonts w:cs="B Mitra" w:hint="cs"/>
                      <w:rtl/>
                      <w:lang w:bidi="fa-IR"/>
                    </w:rPr>
                    <w:t xml:space="preserve">طبقه بندی نامناسب (سلول </w:t>
                  </w:r>
                  <w:r>
                    <w:rPr>
                      <w:rFonts w:cs="B Mitra"/>
                      <w:lang w:bidi="fa-IR"/>
                    </w:rPr>
                    <w:t>B+D</w:t>
                  </w:r>
                  <w:r>
                    <w:rPr>
                      <w:rFonts w:cs="B Mitra" w:hint="cs"/>
                      <w:rtl/>
                      <w:lang w:bidi="fa-IR"/>
                    </w:rPr>
                    <w:t>)</w:t>
                  </w:r>
                </w:p>
              </w:txbxContent>
            </v:textbox>
          </v:shape>
        </w:pict>
      </w:r>
      <w:r w:rsidRPr="00EC6E5B">
        <w:rPr>
          <w:rFonts w:cs="B Lotus"/>
          <w:noProof/>
          <w:sz w:val="26"/>
          <w:szCs w:val="26"/>
          <w:rtl/>
        </w:rPr>
        <w:pict>
          <v:shape id="_x0000_s1061" type="#_x0000_t202" style="position:absolute;left:0;text-align:left;margin-left:-1pt;margin-top:137.75pt;width:145.05pt;height:27.6pt;z-index:251696128;mso-width-relative:margin;mso-height-relative:margin" stroked="f">
            <v:textbox>
              <w:txbxContent>
                <w:p w:rsidR="00FC15D2" w:rsidRPr="00AE68B1" w:rsidRDefault="00FC15D2" w:rsidP="00FC15D2">
                  <w:pPr>
                    <w:bidi/>
                    <w:jc w:val="center"/>
                    <w:rPr>
                      <w:rFonts w:cs="B Mitra"/>
                      <w:lang w:bidi="fa-IR"/>
                    </w:rPr>
                  </w:pPr>
                  <w:r>
                    <w:rPr>
                      <w:rFonts w:cs="B Mitra" w:hint="cs"/>
                      <w:rtl/>
                      <w:lang w:bidi="fa-IR"/>
                    </w:rPr>
                    <w:t>صحت پایین (سلولهای</w:t>
                  </w:r>
                  <w:r>
                    <w:rPr>
                      <w:rFonts w:cs="B Mitra"/>
                      <w:lang w:bidi="fa-IR"/>
                    </w:rPr>
                    <w:t xml:space="preserve"> A+E</w:t>
                  </w:r>
                  <w:r>
                    <w:rPr>
                      <w:rFonts w:cs="B Mitra" w:hint="cs"/>
                      <w:rtl/>
                      <w:lang w:bidi="fa-IR"/>
                    </w:rPr>
                    <w:t>)</w:t>
                  </w:r>
                </w:p>
              </w:txbxContent>
            </v:textbox>
          </v:shape>
        </w:pict>
      </w:r>
      <w:r w:rsidRPr="00EC6E5B">
        <w:rPr>
          <w:rFonts w:cs="B Lotus"/>
          <w:noProof/>
          <w:sz w:val="26"/>
          <w:szCs w:val="26"/>
          <w:rtl/>
        </w:rPr>
        <w:pict>
          <v:shape id="_x0000_s1060" type="#_x0000_t202" style="position:absolute;left:0;text-align:left;margin-left:-4.25pt;margin-top:117.2pt;width:145.05pt;height:27.6pt;z-index:251695104;mso-width-relative:margin;mso-height-relative:margin" stroked="f">
            <v:textbox>
              <w:txbxContent>
                <w:p w:rsidR="00FC15D2" w:rsidRPr="00AE68B1" w:rsidRDefault="00FC15D2" w:rsidP="00AE68B1">
                  <w:pPr>
                    <w:bidi/>
                    <w:jc w:val="center"/>
                    <w:rPr>
                      <w:rFonts w:cs="B Mitra"/>
                      <w:lang w:bidi="fa-IR"/>
                    </w:rPr>
                  </w:pPr>
                  <w:r>
                    <w:rPr>
                      <w:rFonts w:cs="B Mitra" w:hint="cs"/>
                      <w:rtl/>
                      <w:lang w:bidi="fa-IR"/>
                    </w:rPr>
                    <w:t>صحت بالا (سلولهای</w:t>
                  </w:r>
                  <w:r>
                    <w:rPr>
                      <w:rFonts w:cs="B Mitra"/>
                      <w:lang w:bidi="fa-IR"/>
                    </w:rPr>
                    <w:t xml:space="preserve"> A+B+C+D</w:t>
                  </w:r>
                  <w:r>
                    <w:rPr>
                      <w:rFonts w:cs="B Mitra" w:hint="cs"/>
                      <w:rtl/>
                      <w:lang w:bidi="fa-IR"/>
                    </w:rPr>
                    <w:t xml:space="preserve"> )</w:t>
                  </w:r>
                </w:p>
              </w:txbxContent>
            </v:textbox>
          </v:shape>
        </w:pict>
      </w:r>
      <w:r w:rsidRPr="00EC6E5B">
        <w:rPr>
          <w:rFonts w:cs="B Lotus"/>
          <w:noProof/>
          <w:sz w:val="26"/>
          <w:szCs w:val="26"/>
          <w:rtl/>
        </w:rPr>
        <w:pict>
          <v:shape id="_x0000_s1059" type="#_x0000_t202" style="position:absolute;left:0;text-align:left;margin-left:365.55pt;margin-top:85.5pt;width:102.1pt;height:27.6pt;z-index:251694080;mso-width-relative:margin;mso-height-relative:margin" stroked="f">
            <v:textbox>
              <w:txbxContent>
                <w:p w:rsidR="00FC15D2" w:rsidRPr="00AE68B1" w:rsidRDefault="00FC15D2" w:rsidP="00FC15D2">
                  <w:pPr>
                    <w:bidi/>
                    <w:jc w:val="center"/>
                    <w:rPr>
                      <w:rFonts w:cs="B Mitra"/>
                      <w:lang w:bidi="fa-IR"/>
                    </w:rPr>
                  </w:pPr>
                  <w:r>
                    <w:rPr>
                      <w:rFonts w:cs="B Mitra" w:hint="cs"/>
                      <w:rtl/>
                      <w:lang w:bidi="fa-IR"/>
                    </w:rPr>
                    <w:t>رگرسیون 2</w:t>
                  </w:r>
                </w:p>
              </w:txbxContent>
            </v:textbox>
          </v:shape>
        </w:pict>
      </w:r>
      <w:r w:rsidRPr="00EC6E5B">
        <w:rPr>
          <w:rFonts w:cs="B Lotus"/>
          <w:noProof/>
          <w:sz w:val="26"/>
          <w:szCs w:val="26"/>
          <w:rtl/>
        </w:rPr>
        <w:pict>
          <v:shape id="_x0000_s1058" type="#_x0000_t202" style="position:absolute;left:0;text-align:left;margin-left:285.85pt;margin-top:85.5pt;width:102.1pt;height:27.6pt;z-index:251693056;mso-width-relative:margin;mso-height-relative:margin" stroked="f">
            <v:textbox>
              <w:txbxContent>
                <w:p w:rsidR="00FC15D2" w:rsidRPr="00AE68B1" w:rsidRDefault="00FC15D2" w:rsidP="00FC15D2">
                  <w:pPr>
                    <w:bidi/>
                    <w:jc w:val="center"/>
                    <w:rPr>
                      <w:rFonts w:cs="B Mitra"/>
                      <w:lang w:bidi="fa-IR"/>
                    </w:rPr>
                  </w:pPr>
                  <w:r>
                    <w:rPr>
                      <w:rFonts w:cs="B Mitra" w:hint="cs"/>
                      <w:rtl/>
                      <w:lang w:bidi="fa-IR"/>
                    </w:rPr>
                    <w:t>رگرسیون 1</w:t>
                  </w:r>
                </w:p>
              </w:txbxContent>
            </v:textbox>
          </v:shape>
        </w:pict>
      </w:r>
      <w:r w:rsidRPr="00EC6E5B">
        <w:rPr>
          <w:rFonts w:cs="B Lotus"/>
          <w:noProof/>
          <w:sz w:val="26"/>
          <w:szCs w:val="26"/>
          <w:rtl/>
        </w:rPr>
        <w:pict>
          <v:shape id="_x0000_s1057" type="#_x0000_t202" style="position:absolute;left:0;text-align:left;margin-left:205.4pt;margin-top:85.5pt;width:102.1pt;height:27.6pt;z-index:251692032;mso-width-relative:margin;mso-height-relative:margin" stroked="f">
            <v:textbox>
              <w:txbxContent>
                <w:p w:rsidR="00AE68B1" w:rsidRPr="00AE68B1" w:rsidRDefault="00AE68B1" w:rsidP="00AE68B1">
                  <w:pPr>
                    <w:bidi/>
                    <w:jc w:val="center"/>
                    <w:rPr>
                      <w:rFonts w:cs="B Mitra"/>
                      <w:lang w:bidi="fa-IR"/>
                    </w:rPr>
                  </w:pPr>
                  <w:r>
                    <w:rPr>
                      <w:rFonts w:cs="B Mitra" w:hint="cs"/>
                      <w:rtl/>
                      <w:lang w:bidi="fa-IR"/>
                    </w:rPr>
                    <w:t>رگرسیون 2</w:t>
                  </w:r>
                </w:p>
              </w:txbxContent>
            </v:textbox>
          </v:shape>
        </w:pict>
      </w:r>
      <w:r w:rsidRPr="00EC6E5B">
        <w:rPr>
          <w:rFonts w:cs="B Lotus"/>
          <w:noProof/>
          <w:sz w:val="26"/>
          <w:szCs w:val="26"/>
          <w:rtl/>
        </w:rPr>
        <w:pict>
          <v:shape id="_x0000_s1056" type="#_x0000_t202" style="position:absolute;left:0;text-align:left;margin-left:126.8pt;margin-top:85.5pt;width:102.1pt;height:27.6pt;z-index:251691008;mso-width-relative:margin;mso-height-relative:margin" stroked="f">
            <v:textbox>
              <w:txbxContent>
                <w:p w:rsidR="00AE68B1" w:rsidRPr="00AE68B1" w:rsidRDefault="00AE68B1" w:rsidP="00AE68B1">
                  <w:pPr>
                    <w:bidi/>
                    <w:jc w:val="center"/>
                    <w:rPr>
                      <w:rFonts w:cs="B Mitra"/>
                      <w:lang w:bidi="fa-IR"/>
                    </w:rPr>
                  </w:pPr>
                  <w:r>
                    <w:rPr>
                      <w:rFonts w:cs="B Mitra" w:hint="cs"/>
                      <w:rtl/>
                      <w:lang w:bidi="fa-IR"/>
                    </w:rPr>
                    <w:t>رگرسیون 1</w:t>
                  </w:r>
                </w:p>
              </w:txbxContent>
            </v:textbox>
          </v:shape>
        </w:pict>
      </w:r>
      <w:r w:rsidRPr="00EC6E5B">
        <w:rPr>
          <w:rFonts w:cs="B Lotus"/>
          <w:noProof/>
          <w:sz w:val="26"/>
          <w:szCs w:val="26"/>
          <w:rtl/>
        </w:rPr>
        <w:pict>
          <v:shape id="_x0000_s1055" type="#_x0000_t202" style="position:absolute;left:0;text-align:left;margin-left:328.45pt;margin-top:41.25pt;width:127.2pt;height:39.6pt;z-index:251689984;mso-width-relative:margin;mso-height-relative:margin" stroked="f">
            <v:textbox>
              <w:txbxContent>
                <w:p w:rsidR="00AE68B1" w:rsidRPr="00AE68B1" w:rsidRDefault="00AE68B1" w:rsidP="00AE68B1">
                  <w:pPr>
                    <w:bidi/>
                    <w:jc w:val="center"/>
                    <w:rPr>
                      <w:rFonts w:cs="B Mitra"/>
                      <w:lang w:bidi="fa-IR"/>
                    </w:rPr>
                  </w:pPr>
                  <w:r>
                    <w:rPr>
                      <w:rFonts w:cs="B Mitra" w:hint="cs"/>
                      <w:rtl/>
                      <w:lang w:bidi="fa-IR"/>
                    </w:rPr>
                    <w:t xml:space="preserve">صحت به نسبت پارامتر ساختار مشتری 2 </w:t>
                  </w:r>
                </w:p>
              </w:txbxContent>
            </v:textbox>
          </v:shape>
        </w:pict>
      </w:r>
      <w:r w:rsidRPr="00EC6E5B">
        <w:rPr>
          <w:rFonts w:cs="B Lotus"/>
          <w:noProof/>
          <w:sz w:val="26"/>
          <w:szCs w:val="26"/>
          <w:rtl/>
        </w:rPr>
        <w:pict>
          <v:shape id="_x0000_s1054" type="#_x0000_t202" style="position:absolute;left:0;text-align:left;margin-left:168.35pt;margin-top:40.35pt;width:117.5pt;height:39.6pt;z-index:251688960;mso-width-relative:margin;mso-height-relative:margin" stroked="f">
            <v:textbox>
              <w:txbxContent>
                <w:p w:rsidR="00AE68B1" w:rsidRPr="00AE68B1" w:rsidRDefault="00AE68B1" w:rsidP="00AE68B1">
                  <w:pPr>
                    <w:bidi/>
                    <w:jc w:val="center"/>
                    <w:rPr>
                      <w:rFonts w:cs="B Mitra"/>
                      <w:lang w:bidi="fa-IR"/>
                    </w:rPr>
                  </w:pPr>
                  <w:r>
                    <w:rPr>
                      <w:rFonts w:cs="B Mitra" w:hint="cs"/>
                      <w:rtl/>
                      <w:lang w:bidi="fa-IR"/>
                    </w:rPr>
                    <w:t>صحت به نسبت پارامتر مشتری 1(انحراف استاندارد)</w:t>
                  </w:r>
                </w:p>
              </w:txbxContent>
            </v:textbox>
          </v:shape>
        </w:pict>
      </w:r>
      <w:r w:rsidRPr="00EC6E5B">
        <w:rPr>
          <w:rFonts w:cs="B Lotus"/>
          <w:noProof/>
          <w:sz w:val="26"/>
          <w:szCs w:val="26"/>
          <w:rtl/>
          <w:lang w:eastAsia="zh-TW" w:bidi="fa-IR"/>
        </w:rPr>
        <w:pict>
          <v:shape id="_x0000_s1053" type="#_x0000_t202" style="position:absolute;left:0;text-align:left;margin-left:24.7pt;margin-top:68.85pt;width:102.1pt;height:39.6pt;z-index:251687936;mso-width-relative:margin;mso-height-relative:margin" stroked="f">
            <v:textbox>
              <w:txbxContent>
                <w:p w:rsidR="00AE68B1" w:rsidRPr="00AE68B1" w:rsidRDefault="00AE68B1" w:rsidP="00AE68B1">
                  <w:pPr>
                    <w:bidi/>
                    <w:jc w:val="center"/>
                    <w:rPr>
                      <w:rFonts w:cs="B Mitra"/>
                    </w:rPr>
                  </w:pPr>
                  <w:r w:rsidRPr="00AE68B1">
                    <w:rPr>
                      <w:rFonts w:cs="B Mitra" w:hint="cs"/>
                      <w:rtl/>
                    </w:rPr>
                    <w:t xml:space="preserve">متغیرهای مستقل </w:t>
                  </w:r>
                  <w:r>
                    <w:rPr>
                      <w:rFonts w:cs="B Mitra" w:hint="cs"/>
                      <w:rtl/>
                    </w:rPr>
                    <w:t>(شاخص جاکارد)</w:t>
                  </w:r>
                </w:p>
              </w:txbxContent>
            </v:textbox>
          </v:shape>
        </w:pict>
      </w:r>
      <w:r w:rsidR="004E3DC5" w:rsidRPr="00EC6E5B">
        <w:rPr>
          <w:rFonts w:cs="B Lotus"/>
          <w:noProof/>
          <w:sz w:val="26"/>
          <w:szCs w:val="26"/>
          <w:lang w:bidi="fa-IR"/>
        </w:rPr>
        <w:drawing>
          <wp:inline distT="0" distB="0" distL="0" distR="0">
            <wp:extent cx="5943600" cy="342931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943600" cy="3429312"/>
                    </a:xfrm>
                    <a:prstGeom prst="rect">
                      <a:avLst/>
                    </a:prstGeom>
                    <a:noFill/>
                    <a:ln w="9525">
                      <a:noFill/>
                      <a:miter lim="800000"/>
                      <a:headEnd/>
                      <a:tailEnd/>
                    </a:ln>
                  </pic:spPr>
                </pic:pic>
              </a:graphicData>
            </a:graphic>
          </wp:inline>
        </w:drawing>
      </w:r>
    </w:p>
    <w:p w:rsidR="00387BDA" w:rsidRPr="00EC6E5B" w:rsidRDefault="00AD0E80"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سوابق </w:t>
      </w:r>
      <w:r w:rsidR="00446ED6" w:rsidRPr="00EC6E5B">
        <w:rPr>
          <w:rFonts w:cs="B Lotus" w:hint="cs"/>
          <w:b/>
          <w:bCs/>
          <w:sz w:val="26"/>
          <w:szCs w:val="26"/>
          <w:rtl/>
          <w:lang w:bidi="fa-IR"/>
        </w:rPr>
        <w:t>صحت</w:t>
      </w:r>
      <w:r w:rsidRPr="00EC6E5B">
        <w:rPr>
          <w:rFonts w:cs="B Lotus" w:hint="cs"/>
          <w:b/>
          <w:bCs/>
          <w:sz w:val="26"/>
          <w:szCs w:val="26"/>
          <w:rtl/>
          <w:lang w:bidi="fa-IR"/>
        </w:rPr>
        <w:t xml:space="preserve"> مدیریتی </w:t>
      </w:r>
    </w:p>
    <w:p w:rsidR="00AD0E80" w:rsidRPr="00EC6E5B" w:rsidRDefault="00AD0E80" w:rsidP="00EC6E5B">
      <w:pPr>
        <w:bidi/>
        <w:spacing w:line="360" w:lineRule="auto"/>
        <w:jc w:val="both"/>
        <w:rPr>
          <w:rFonts w:cs="B Lotus"/>
          <w:sz w:val="26"/>
          <w:szCs w:val="26"/>
          <w:rtl/>
          <w:lang w:bidi="fa-IR"/>
        </w:rPr>
      </w:pPr>
      <w:r w:rsidRPr="00EC6E5B">
        <w:rPr>
          <w:rFonts w:cs="B Lotus" w:hint="cs"/>
          <w:sz w:val="26"/>
          <w:szCs w:val="26"/>
          <w:rtl/>
          <w:lang w:bidi="fa-IR"/>
        </w:rPr>
        <w:lastRenderedPageBreak/>
        <w:t xml:space="preserve">این نمونه بسیار کوچک تر از آن است که یک سیستم از معاملات را بتواند به طور همزمان تخمن </w:t>
      </w:r>
      <w:r w:rsidR="008874DF" w:rsidRPr="00EC6E5B">
        <w:rPr>
          <w:rFonts w:cs="B Lotus" w:hint="cs"/>
          <w:sz w:val="26"/>
          <w:szCs w:val="26"/>
          <w:rtl/>
          <w:lang w:bidi="fa-IR"/>
        </w:rPr>
        <w:t>بزند. برای آزمون فرضیه 2 تا 5، ج</w:t>
      </w:r>
      <w:r w:rsidRPr="00EC6E5B">
        <w:rPr>
          <w:rFonts w:cs="B Lotus" w:hint="cs"/>
          <w:sz w:val="26"/>
          <w:szCs w:val="26"/>
          <w:rtl/>
          <w:lang w:bidi="fa-IR"/>
        </w:rPr>
        <w:t xml:space="preserve">دول 3 و4 مجموعه دوم رگرسیون ها را نشان </w:t>
      </w:r>
      <w:r w:rsidR="008874DF" w:rsidRPr="00EC6E5B">
        <w:rPr>
          <w:rFonts w:cs="B Lotus" w:hint="cs"/>
          <w:sz w:val="26"/>
          <w:szCs w:val="26"/>
          <w:rtl/>
          <w:lang w:bidi="fa-IR"/>
        </w:rPr>
        <w:t>می دهند</w:t>
      </w:r>
      <w:r w:rsidRPr="00EC6E5B">
        <w:rPr>
          <w:rFonts w:cs="B Lotus" w:hint="cs"/>
          <w:sz w:val="26"/>
          <w:szCs w:val="26"/>
          <w:rtl/>
          <w:lang w:bidi="fa-IR"/>
        </w:rPr>
        <w:t xml:space="preserve"> که بیانگر رگرسیون های عملکرد است. متغیرهای </w:t>
      </w:r>
      <w:r w:rsidR="00446ED6" w:rsidRPr="00EC6E5B">
        <w:rPr>
          <w:rFonts w:cs="B Lotus" w:hint="cs"/>
          <w:sz w:val="26"/>
          <w:szCs w:val="26"/>
          <w:rtl/>
          <w:lang w:bidi="fa-IR"/>
        </w:rPr>
        <w:t>صحت</w:t>
      </w:r>
      <w:r w:rsidRPr="00EC6E5B">
        <w:rPr>
          <w:rFonts w:cs="B Lotus" w:hint="cs"/>
          <w:sz w:val="26"/>
          <w:szCs w:val="26"/>
          <w:rtl/>
          <w:lang w:bidi="fa-IR"/>
        </w:rPr>
        <w:t xml:space="preserve"> پایین و طبقه بندی نامناسب از جدول 2 به عنوان متغیرهای مستقل استفاده می شوند، چون متغیرهایی هستند که در جدول 2 بیانگر عملکرد هستند. </w:t>
      </w:r>
    </w:p>
    <w:p w:rsidR="00AD0E80" w:rsidRPr="00EC6E5B" w:rsidRDefault="00EF1764" w:rsidP="00EC6E5B">
      <w:pPr>
        <w:bidi/>
        <w:spacing w:line="360" w:lineRule="auto"/>
        <w:jc w:val="both"/>
        <w:rPr>
          <w:rFonts w:cs="B Lotus"/>
          <w:sz w:val="26"/>
          <w:szCs w:val="26"/>
          <w:rtl/>
          <w:lang w:bidi="fa-IR"/>
        </w:rPr>
      </w:pPr>
      <w:r w:rsidRPr="00EC6E5B">
        <w:rPr>
          <w:rFonts w:cs="B Lotus" w:hint="cs"/>
          <w:sz w:val="26"/>
          <w:szCs w:val="26"/>
          <w:rtl/>
          <w:lang w:bidi="fa-IR"/>
        </w:rPr>
        <w:t xml:space="preserve">جدول 3 رگرسیون های </w:t>
      </w:r>
      <w:r w:rsidR="00446ED6" w:rsidRPr="00EC6E5B">
        <w:rPr>
          <w:rFonts w:cs="B Lotus" w:hint="cs"/>
          <w:sz w:val="26"/>
          <w:szCs w:val="26"/>
          <w:rtl/>
          <w:lang w:bidi="fa-IR"/>
        </w:rPr>
        <w:t>صحت</w:t>
      </w:r>
      <w:r w:rsidRPr="00EC6E5B">
        <w:rPr>
          <w:rFonts w:cs="B Lotus" w:hint="cs"/>
          <w:sz w:val="26"/>
          <w:szCs w:val="26"/>
          <w:rtl/>
          <w:lang w:bidi="fa-IR"/>
        </w:rPr>
        <w:t xml:space="preserve"> پایین را با توجه به دو ساختار مشتری نشان می دهد. گرسیون 1 و 3 نشان دهنده اثر اصلی متغیرهای مستقلی است که فرض شده بودند. رگرسیون کلی نیز تقریبا معنی دار است . با گ</w:t>
      </w:r>
      <w:r w:rsidR="008874DF" w:rsidRPr="00EC6E5B">
        <w:rPr>
          <w:rFonts w:cs="B Lotus" w:hint="cs"/>
          <w:sz w:val="26"/>
          <w:szCs w:val="26"/>
          <w:rtl/>
          <w:lang w:bidi="fa-IR"/>
        </w:rPr>
        <w:t>و</w:t>
      </w:r>
      <w:r w:rsidRPr="00EC6E5B">
        <w:rPr>
          <w:rFonts w:cs="B Lotus" w:hint="cs"/>
          <w:sz w:val="26"/>
          <w:szCs w:val="26"/>
          <w:rtl/>
          <w:lang w:bidi="fa-IR"/>
        </w:rPr>
        <w:t xml:space="preserve">اهینامه ای که نشان دهنده اثر مثبت معنی دار ثابت روی همه این دو ساختار است. همانطور که ادبیات سن شرکت در مدیریت اثر منحنی سن را نشان داده است ، من تاثیر منحنی سن شرکت را روی </w:t>
      </w:r>
      <w:r w:rsidR="00446ED6" w:rsidRPr="00EC6E5B">
        <w:rPr>
          <w:rFonts w:cs="B Lotus" w:hint="cs"/>
          <w:sz w:val="26"/>
          <w:szCs w:val="26"/>
          <w:rtl/>
          <w:lang w:bidi="fa-IR"/>
        </w:rPr>
        <w:t>صحت</w:t>
      </w:r>
      <w:r w:rsidRPr="00EC6E5B">
        <w:rPr>
          <w:rFonts w:cs="B Lotus" w:hint="cs"/>
          <w:sz w:val="26"/>
          <w:szCs w:val="26"/>
          <w:rtl/>
          <w:lang w:bidi="fa-IR"/>
        </w:rPr>
        <w:t xml:space="preserve"> پایین بررسی کرده ام. </w:t>
      </w:r>
      <w:r w:rsidR="008455B9" w:rsidRPr="00EC6E5B">
        <w:rPr>
          <w:rFonts w:cs="B Lotus" w:hint="cs"/>
          <w:sz w:val="26"/>
          <w:szCs w:val="26"/>
          <w:rtl/>
          <w:lang w:bidi="fa-IR"/>
        </w:rPr>
        <w:t xml:space="preserve">این بررسی شامل </w:t>
      </w:r>
      <w:r w:rsidR="008874DF" w:rsidRPr="00EC6E5B">
        <w:rPr>
          <w:rFonts w:cs="B Lotus" w:hint="cs"/>
          <w:sz w:val="26"/>
          <w:szCs w:val="26"/>
          <w:rtl/>
          <w:lang w:bidi="fa-IR"/>
        </w:rPr>
        <w:t xml:space="preserve">زمان </w:t>
      </w:r>
      <w:r w:rsidR="008455B9" w:rsidRPr="00EC6E5B">
        <w:rPr>
          <w:rFonts w:cs="B Lotus" w:hint="cs"/>
          <w:sz w:val="26"/>
          <w:szCs w:val="26"/>
          <w:rtl/>
          <w:lang w:bidi="fa-IR"/>
        </w:rPr>
        <w:t>مجذور برای سن شرکت و کاهش متغیر های بی معنی است که در رگرسیون 2 و 4 بدست آمده است. این ر</w:t>
      </w:r>
      <w:r w:rsidR="008874DF" w:rsidRPr="00EC6E5B">
        <w:rPr>
          <w:rFonts w:cs="B Lotus" w:hint="cs"/>
          <w:sz w:val="26"/>
          <w:szCs w:val="26"/>
          <w:rtl/>
          <w:lang w:bidi="fa-IR"/>
        </w:rPr>
        <w:t>گرسیون ها نشان دهنده بهبود های ق</w:t>
      </w:r>
      <w:r w:rsidR="008455B9" w:rsidRPr="00EC6E5B">
        <w:rPr>
          <w:rFonts w:cs="B Lotus" w:hint="cs"/>
          <w:sz w:val="26"/>
          <w:szCs w:val="26"/>
          <w:rtl/>
          <w:lang w:bidi="fa-IR"/>
        </w:rPr>
        <w:t xml:space="preserve">ابل توجه در تناسب و نتایج با ثبات تر در میان دو ساختار است. من باآنها همچون مدل های نهایی رفتار می کنم. </w:t>
      </w:r>
    </w:p>
    <w:p w:rsidR="008455B9" w:rsidRPr="00EC6E5B" w:rsidRDefault="008455B9" w:rsidP="00EC6E5B">
      <w:pPr>
        <w:bidi/>
        <w:spacing w:line="360" w:lineRule="auto"/>
        <w:jc w:val="both"/>
        <w:rPr>
          <w:rFonts w:cs="B Lotus"/>
          <w:sz w:val="26"/>
          <w:szCs w:val="26"/>
          <w:rtl/>
          <w:lang w:bidi="fa-IR"/>
        </w:rPr>
      </w:pPr>
      <w:r w:rsidRPr="00EC6E5B">
        <w:rPr>
          <w:rFonts w:cs="B Lotus" w:hint="cs"/>
          <w:sz w:val="26"/>
          <w:szCs w:val="26"/>
          <w:rtl/>
          <w:lang w:bidi="fa-IR"/>
        </w:rPr>
        <w:t xml:space="preserve">در کل ، این رگرسیون ها فرضیه 2(تجربه مدیریتی) و 5 (گواهینامه)را تایید کردند. همانطور که انتظار می رفت، هر چه تجربه صنعتی یک مدیر بیشتر باشد، </w:t>
      </w:r>
      <w:r w:rsidR="00446ED6" w:rsidRPr="00EC6E5B">
        <w:rPr>
          <w:rFonts w:cs="B Lotus" w:hint="cs"/>
          <w:sz w:val="26"/>
          <w:szCs w:val="26"/>
          <w:rtl/>
          <w:lang w:bidi="fa-IR"/>
        </w:rPr>
        <w:t>صحت</w:t>
      </w:r>
      <w:r w:rsidRPr="00EC6E5B">
        <w:rPr>
          <w:rFonts w:cs="B Lotus" w:hint="cs"/>
          <w:sz w:val="26"/>
          <w:szCs w:val="26"/>
          <w:rtl/>
          <w:lang w:bidi="fa-IR"/>
        </w:rPr>
        <w:t xml:space="preserve"> وی نسبت به رقبا کمتر است و مدیران شرکت های دارای گواهینامه به مراتب در امر شناسایی رقبا دقیق تر عمل می کنند. فرضیه 4 که مدیران در سازمان های تخصصی دقیق تر هستند، توسط ساختار مشتری 2 تایید شد. فرضیه سه نشان دهنده اثر منفی تجره شرکتی است که تایید نشده است. همچنین روابط </w:t>
      </w:r>
      <w:r w:rsidR="005C7F3E" w:rsidRPr="00EC6E5B">
        <w:rPr>
          <w:rFonts w:cs="B Lotus"/>
          <w:sz w:val="26"/>
          <w:szCs w:val="26"/>
          <w:lang w:bidi="fa-IR"/>
        </w:rPr>
        <w:t>U</w:t>
      </w:r>
      <w:r w:rsidRPr="00EC6E5B">
        <w:rPr>
          <w:rFonts w:cs="B Lotus" w:hint="cs"/>
          <w:sz w:val="26"/>
          <w:szCs w:val="26"/>
          <w:rtl/>
          <w:lang w:bidi="fa-IR"/>
        </w:rPr>
        <w:t xml:space="preserve"> معکوس برای شرکت هایی با سن متوسط نشان دهنده بیشترین </w:t>
      </w:r>
      <w:r w:rsidR="00446ED6" w:rsidRPr="00EC6E5B">
        <w:rPr>
          <w:rFonts w:cs="B Lotus" w:hint="cs"/>
          <w:sz w:val="26"/>
          <w:szCs w:val="26"/>
          <w:rtl/>
          <w:lang w:bidi="fa-IR"/>
        </w:rPr>
        <w:t>صحت</w:t>
      </w:r>
      <w:r w:rsidRPr="00EC6E5B">
        <w:rPr>
          <w:rFonts w:cs="B Lotus" w:hint="cs"/>
          <w:sz w:val="26"/>
          <w:szCs w:val="26"/>
          <w:rtl/>
          <w:lang w:bidi="fa-IR"/>
        </w:rPr>
        <w:t xml:space="preserve"> است. </w:t>
      </w:r>
    </w:p>
    <w:p w:rsidR="008455B9" w:rsidRPr="00EC6E5B" w:rsidRDefault="008455B9" w:rsidP="00EC6E5B">
      <w:pPr>
        <w:bidi/>
        <w:spacing w:line="360" w:lineRule="auto"/>
        <w:jc w:val="both"/>
        <w:rPr>
          <w:rFonts w:cs="B Lotus"/>
          <w:sz w:val="26"/>
          <w:szCs w:val="26"/>
          <w:rtl/>
          <w:lang w:bidi="fa-IR"/>
        </w:rPr>
      </w:pPr>
      <w:r w:rsidRPr="00EC6E5B">
        <w:rPr>
          <w:rFonts w:cs="B Lotus" w:hint="cs"/>
          <w:sz w:val="26"/>
          <w:szCs w:val="26"/>
          <w:rtl/>
          <w:lang w:bidi="fa-IR"/>
        </w:rPr>
        <w:t>جدول 4 نشاندهنده رگرسیون های متناظر با طبقه بندی نامنا</w:t>
      </w:r>
      <w:r w:rsidR="005C7F3E" w:rsidRPr="00EC6E5B">
        <w:rPr>
          <w:rFonts w:cs="B Lotus" w:hint="cs"/>
          <w:sz w:val="26"/>
          <w:szCs w:val="26"/>
          <w:rtl/>
          <w:lang w:bidi="fa-IR"/>
        </w:rPr>
        <w:t>س</w:t>
      </w:r>
      <w:r w:rsidRPr="00EC6E5B">
        <w:rPr>
          <w:rFonts w:cs="B Lotus" w:hint="cs"/>
          <w:sz w:val="26"/>
          <w:szCs w:val="26"/>
          <w:rtl/>
          <w:lang w:bidi="fa-IR"/>
        </w:rPr>
        <w:t xml:space="preserve">ب است ، درجاییکه مدیران و مشتریان در خصوص شرکت های رقیب موافق هستند ولی روی درجه رقابت توافق لازم وجود ندارد. در اینجا هیچ اثر منحنی وجود ندارد. رگرسیون 1 و 3 نشان دهنده مدل های تاثیر برای هر دو ساختار مشتری هستند، در جاییکه رگرسیون 2 و4 نشان دهنده </w:t>
      </w:r>
      <w:r w:rsidRPr="00EC6E5B">
        <w:rPr>
          <w:rFonts w:cs="B Lotus" w:hint="cs"/>
          <w:sz w:val="26"/>
          <w:szCs w:val="26"/>
          <w:rtl/>
          <w:lang w:bidi="fa-IR"/>
        </w:rPr>
        <w:lastRenderedPageBreak/>
        <w:t xml:space="preserve">مدل هایی هستند که زمان های بی معنی در آنها حذف شده است. به یاد داشته باشید که بدلیل طبقه بندی نامناسب، نشانه های مطلوب برای همبستگی در بین همبستگی های </w:t>
      </w:r>
      <w:r w:rsidR="00446ED6" w:rsidRPr="00EC6E5B">
        <w:rPr>
          <w:rFonts w:cs="B Lotus" w:hint="cs"/>
          <w:sz w:val="26"/>
          <w:szCs w:val="26"/>
          <w:rtl/>
          <w:lang w:bidi="fa-IR"/>
        </w:rPr>
        <w:t>صحت</w:t>
      </w:r>
      <w:r w:rsidRPr="00EC6E5B">
        <w:rPr>
          <w:rFonts w:cs="B Lotus" w:hint="cs"/>
          <w:sz w:val="26"/>
          <w:szCs w:val="26"/>
          <w:rtl/>
          <w:lang w:bidi="fa-IR"/>
        </w:rPr>
        <w:t xml:space="preserve"> تغییر می کند. </w:t>
      </w:r>
    </w:p>
    <w:p w:rsidR="008455B9" w:rsidRPr="00EC6E5B" w:rsidRDefault="008455B9" w:rsidP="00EC6E5B">
      <w:pPr>
        <w:bidi/>
        <w:spacing w:line="360" w:lineRule="auto"/>
        <w:jc w:val="both"/>
        <w:rPr>
          <w:rFonts w:cs="B Lotus"/>
          <w:sz w:val="26"/>
          <w:szCs w:val="26"/>
          <w:rtl/>
          <w:lang w:bidi="fa-IR"/>
        </w:rPr>
      </w:pPr>
      <w:r w:rsidRPr="00EC6E5B">
        <w:rPr>
          <w:rFonts w:cs="B Lotus" w:hint="cs"/>
          <w:sz w:val="26"/>
          <w:szCs w:val="26"/>
          <w:rtl/>
          <w:lang w:bidi="fa-IR"/>
        </w:rPr>
        <w:t xml:space="preserve">بنابراین، دوباره فرضیه دو تایید می شود: هر چه تجربه مدیران بیشتر باشد امکان دارد  بیشتر در دام عدم طبقه بندی قرار گیرد. هیچ رابطه معنی داری میان سن شرکت و طبقه بندی نامناسب(فرضیه 3) وجود ندارد. فرضیه 4 که شرکت های تخصصی دقیق تر هستند در مقابل با ساختار مشتری 1 قرار می گیرد و در ساختار مشتری 2 نیز بی معنی است. فرضیه 5 نیز در مقابل تحلیل طبقه بندی نامناسب قرار می گیرد. مدیران در شرکت های تایید شده بیشتر احتمال دارد که در برابر هر دو ساختار مشتری دچار طبقه بندی نامناسب شوند. من اثر کلی این متغیرهای مستقل را در بحث آزمون خواهم کرد. </w:t>
      </w:r>
    </w:p>
    <w:p w:rsidR="00EF37B9" w:rsidRPr="00EC6E5B" w:rsidRDefault="00EF37B9" w:rsidP="00EC6E5B">
      <w:pPr>
        <w:bidi/>
        <w:spacing w:line="360" w:lineRule="auto"/>
        <w:jc w:val="both"/>
        <w:rPr>
          <w:rFonts w:cs="B Lotus"/>
          <w:sz w:val="26"/>
          <w:szCs w:val="26"/>
          <w:rtl/>
          <w:lang w:bidi="fa-IR"/>
        </w:rPr>
      </w:pPr>
      <w:r w:rsidRPr="00EC6E5B">
        <w:rPr>
          <w:rFonts w:cs="B Lotus" w:hint="cs"/>
          <w:sz w:val="26"/>
          <w:szCs w:val="26"/>
          <w:rtl/>
          <w:lang w:bidi="fa-IR"/>
        </w:rPr>
        <w:t xml:space="preserve">جدول 3: </w:t>
      </w:r>
      <w:r w:rsidR="001F181A" w:rsidRPr="00EC6E5B">
        <w:rPr>
          <w:rFonts w:cs="B Lotus" w:hint="cs"/>
          <w:sz w:val="26"/>
          <w:szCs w:val="26"/>
          <w:rtl/>
          <w:lang w:bidi="fa-IR"/>
        </w:rPr>
        <w:t xml:space="preserve">رگرسیونهای صحت پایین (متغیر وابسته : شاخص جاکارت برای سلول های </w:t>
      </w:r>
      <w:r w:rsidR="001F181A" w:rsidRPr="00EC6E5B">
        <w:rPr>
          <w:rFonts w:cs="B Lotus"/>
          <w:sz w:val="26"/>
          <w:szCs w:val="26"/>
          <w:lang w:bidi="fa-IR"/>
        </w:rPr>
        <w:t>A+E</w:t>
      </w:r>
      <w:r w:rsidR="001F181A" w:rsidRPr="00EC6E5B">
        <w:rPr>
          <w:rFonts w:cs="B Lotus" w:hint="cs"/>
          <w:sz w:val="26"/>
          <w:szCs w:val="26"/>
          <w:rtl/>
          <w:lang w:bidi="fa-IR"/>
        </w:rPr>
        <w:t xml:space="preserve"> </w:t>
      </w:r>
      <w:r w:rsidR="001F181A" w:rsidRPr="00EC6E5B">
        <w:rPr>
          <w:rFonts w:cs="B Lotus"/>
          <w:sz w:val="26"/>
          <w:szCs w:val="26"/>
          <w:lang w:bidi="fa-IR"/>
        </w:rPr>
        <w:t>N=17</w:t>
      </w:r>
      <w:r w:rsidR="001F181A" w:rsidRPr="00EC6E5B">
        <w:rPr>
          <w:rFonts w:cs="B Lotus" w:hint="cs"/>
          <w:sz w:val="26"/>
          <w:szCs w:val="26"/>
          <w:rtl/>
          <w:lang w:bidi="fa-IR"/>
        </w:rPr>
        <w:t>)</w:t>
      </w:r>
    </w:p>
    <w:p w:rsidR="001F181A" w:rsidRPr="00EC6E5B" w:rsidRDefault="001F181A" w:rsidP="00EC6E5B">
      <w:pPr>
        <w:bidi/>
        <w:spacing w:line="360" w:lineRule="auto"/>
        <w:jc w:val="both"/>
        <w:rPr>
          <w:rFonts w:cs="B Lotus"/>
          <w:sz w:val="26"/>
          <w:szCs w:val="26"/>
          <w:rtl/>
          <w:lang w:bidi="fa-IR"/>
        </w:rPr>
      </w:pPr>
    </w:p>
    <w:p w:rsidR="00EF37B9" w:rsidRPr="00EC6E5B" w:rsidRDefault="00CF5F3B" w:rsidP="00EC6E5B">
      <w:pPr>
        <w:bidi/>
        <w:spacing w:line="360" w:lineRule="auto"/>
        <w:jc w:val="both"/>
        <w:rPr>
          <w:rFonts w:cs="B Lotus"/>
          <w:sz w:val="26"/>
          <w:szCs w:val="26"/>
          <w:rtl/>
          <w:lang w:bidi="fa-IR"/>
        </w:rPr>
      </w:pPr>
      <w:r w:rsidRPr="00EC6E5B">
        <w:rPr>
          <w:rFonts w:cs="B Lotus"/>
          <w:b/>
          <w:bCs/>
          <w:noProof/>
          <w:sz w:val="26"/>
          <w:szCs w:val="26"/>
          <w:rtl/>
        </w:rPr>
        <w:pict>
          <v:shape id="_x0000_s1076" type="#_x0000_t202" style="position:absolute;left:0;text-align:left;margin-left:-8.6pt;margin-top:252pt;width:38.35pt;height:25.9pt;z-index:251712512;mso-width-relative:margin;mso-height-relative:margin" stroked="f">
            <v:textbox>
              <w:txbxContent>
                <w:p w:rsidR="00AD25E8" w:rsidRPr="00AD25E8" w:rsidRDefault="00AD25E8" w:rsidP="00AD25E8">
                  <w:pPr>
                    <w:bidi/>
                    <w:rPr>
                      <w:rFonts w:cs="B Mitra"/>
                      <w:lang w:bidi="fa-IR"/>
                    </w:rPr>
                  </w:pPr>
                  <w:r>
                    <w:rPr>
                      <w:rFonts w:cs="B Mitra" w:hint="cs"/>
                      <w:rtl/>
                      <w:lang w:bidi="fa-IR"/>
                    </w:rPr>
                    <w:t>یادآوری</w:t>
                  </w:r>
                </w:p>
              </w:txbxContent>
            </v:textbox>
          </v:shape>
        </w:pict>
      </w:r>
      <w:r w:rsidRPr="00EC6E5B">
        <w:rPr>
          <w:rFonts w:cs="B Lotus"/>
          <w:b/>
          <w:bCs/>
          <w:noProof/>
          <w:sz w:val="26"/>
          <w:szCs w:val="26"/>
          <w:rtl/>
        </w:rPr>
        <w:pict>
          <v:shape id="_x0000_s1075" type="#_x0000_t202" style="position:absolute;left:0;text-align:left;margin-left:-1.1pt;margin-top:181.4pt;width:144.05pt;height:25.9pt;z-index:251711488;mso-width-relative:margin;mso-height-relative:margin" stroked="f">
            <v:textbox>
              <w:txbxContent>
                <w:p w:rsidR="00AD25E8" w:rsidRPr="00AD25E8" w:rsidRDefault="00AD25E8" w:rsidP="00AD25E8">
                  <w:pPr>
                    <w:rPr>
                      <w:rFonts w:cs="B Mitra"/>
                      <w:lang w:bidi="fa-IR"/>
                    </w:rPr>
                  </w:pPr>
                  <w:r w:rsidRPr="00AD25E8">
                    <w:rPr>
                      <w:rFonts w:cs="B Mitra" w:hint="cs"/>
                      <w:rtl/>
                      <w:lang w:bidi="fa-IR"/>
                    </w:rPr>
                    <w:t xml:space="preserve">مجذور سن شرکت </w:t>
                  </w:r>
                </w:p>
              </w:txbxContent>
            </v:textbox>
          </v:shape>
        </w:pict>
      </w:r>
      <w:r w:rsidRPr="00EC6E5B">
        <w:rPr>
          <w:rFonts w:cs="B Lotus"/>
          <w:b/>
          <w:bCs/>
          <w:noProof/>
          <w:sz w:val="26"/>
          <w:szCs w:val="26"/>
          <w:rtl/>
        </w:rPr>
        <w:pict>
          <v:shape id="_x0000_s1074" type="#_x0000_t202" style="position:absolute;left:0;text-align:left;margin-left:2.9pt;margin-top:155.5pt;width:65.35pt;height:25.9pt;z-index:251710464;mso-width-relative:margin;mso-height-relative:margin" stroked="f">
            <v:textbox>
              <w:txbxContent>
                <w:p w:rsidR="00AD25E8" w:rsidRPr="00AD25E8" w:rsidRDefault="00AD25E8" w:rsidP="00AD25E8">
                  <w:pPr>
                    <w:bidi/>
                    <w:rPr>
                      <w:rFonts w:cs="B Mitra"/>
                      <w:lang w:bidi="fa-IR"/>
                    </w:rPr>
                  </w:pPr>
                  <w:r>
                    <w:rPr>
                      <w:rFonts w:cs="B Mitra" w:hint="cs"/>
                      <w:rtl/>
                      <w:lang w:bidi="fa-IR"/>
                    </w:rPr>
                    <w:t xml:space="preserve">گواهینامه </w:t>
                  </w:r>
                </w:p>
              </w:txbxContent>
            </v:textbox>
          </v:shape>
        </w:pict>
      </w:r>
      <w:r w:rsidRPr="00EC6E5B">
        <w:rPr>
          <w:rFonts w:cs="B Lotus"/>
          <w:b/>
          <w:bCs/>
          <w:noProof/>
          <w:sz w:val="26"/>
          <w:szCs w:val="26"/>
          <w:rtl/>
        </w:rPr>
        <w:pict>
          <v:shape id="_x0000_s1073" type="#_x0000_t202" style="position:absolute;left:0;text-align:left;margin-left:-1.1pt;margin-top:129.6pt;width:80.6pt;height:25.9pt;z-index:251709440;mso-width-relative:margin;mso-height-relative:margin" stroked="f">
            <v:textbox>
              <w:txbxContent>
                <w:p w:rsidR="00AD25E8" w:rsidRPr="00AD25E8" w:rsidRDefault="00AD25E8" w:rsidP="00AD25E8">
                  <w:pPr>
                    <w:bidi/>
                    <w:rPr>
                      <w:rFonts w:cs="B Mitra"/>
                      <w:lang w:bidi="fa-IR"/>
                    </w:rPr>
                  </w:pPr>
                  <w:r>
                    <w:rPr>
                      <w:rFonts w:cs="B Mitra" w:hint="cs"/>
                      <w:rtl/>
                      <w:lang w:bidi="fa-IR"/>
                    </w:rPr>
                    <w:t xml:space="preserve">تخصصی بودن </w:t>
                  </w:r>
                </w:p>
              </w:txbxContent>
            </v:textbox>
          </v:shape>
        </w:pict>
      </w:r>
      <w:r w:rsidRPr="00EC6E5B">
        <w:rPr>
          <w:rFonts w:cs="B Lotus"/>
          <w:b/>
          <w:bCs/>
          <w:noProof/>
          <w:sz w:val="26"/>
          <w:szCs w:val="26"/>
          <w:rtl/>
        </w:rPr>
        <w:pict>
          <v:shape id="_x0000_s1072" type="#_x0000_t202" style="position:absolute;left:0;text-align:left;margin-left:2.9pt;margin-top:103.7pt;width:76.6pt;height:25.9pt;z-index:251708416;mso-width-relative:margin;mso-height-relative:margin" stroked="f">
            <v:textbox>
              <w:txbxContent>
                <w:p w:rsidR="00AD25E8" w:rsidRPr="00AD25E8" w:rsidRDefault="00AD25E8" w:rsidP="00AD25E8">
                  <w:pPr>
                    <w:bidi/>
                    <w:rPr>
                      <w:rFonts w:cs="B Mitra"/>
                      <w:lang w:bidi="fa-IR"/>
                    </w:rPr>
                  </w:pPr>
                  <w:r>
                    <w:rPr>
                      <w:rFonts w:cs="B Mitra" w:hint="cs"/>
                      <w:rtl/>
                      <w:lang w:bidi="fa-IR"/>
                    </w:rPr>
                    <w:t xml:space="preserve">سن شرکت </w:t>
                  </w:r>
                </w:p>
              </w:txbxContent>
            </v:textbox>
          </v:shape>
        </w:pict>
      </w:r>
      <w:r w:rsidRPr="00EC6E5B">
        <w:rPr>
          <w:rFonts w:cs="B Lotus"/>
          <w:b/>
          <w:bCs/>
          <w:noProof/>
          <w:sz w:val="26"/>
          <w:szCs w:val="26"/>
          <w:rtl/>
        </w:rPr>
        <w:pict>
          <v:shape id="_x0000_s1071" type="#_x0000_t202" style="position:absolute;left:0;text-align:left;margin-left:-1.1pt;margin-top:72.55pt;width:112.3pt;height:36.45pt;z-index:251707392;mso-width-relative:margin;mso-height-relative:margin" stroked="f">
            <v:textbox>
              <w:txbxContent>
                <w:p w:rsidR="00AD25E8" w:rsidRPr="00AD25E8" w:rsidRDefault="00AD25E8" w:rsidP="00AD25E8">
                  <w:pPr>
                    <w:bidi/>
                    <w:rPr>
                      <w:rFonts w:cs="B Mitra"/>
                      <w:lang w:bidi="fa-IR"/>
                    </w:rPr>
                  </w:pPr>
                  <w:r>
                    <w:rPr>
                      <w:rFonts w:cs="B Mitra" w:hint="cs"/>
                      <w:rtl/>
                      <w:lang w:bidi="fa-IR"/>
                    </w:rPr>
                    <w:t xml:space="preserve">متغیرهای مستقل تجربه صنعتی </w:t>
                  </w:r>
                </w:p>
              </w:txbxContent>
            </v:textbox>
          </v:shape>
        </w:pict>
      </w:r>
      <w:r w:rsidRPr="00EC6E5B">
        <w:rPr>
          <w:rFonts w:cs="B Lotus"/>
          <w:b/>
          <w:bCs/>
          <w:noProof/>
          <w:sz w:val="26"/>
          <w:szCs w:val="26"/>
          <w:rtl/>
        </w:rPr>
        <w:pict>
          <v:shape id="_x0000_s1070" type="#_x0000_t202" style="position:absolute;left:0;text-align:left;margin-left:384.6pt;margin-top:50.95pt;width:64.05pt;height:25.9pt;z-index:251706368;mso-width-relative:margin;mso-height-relative:margin" stroked="f">
            <v:textbox>
              <w:txbxContent>
                <w:p w:rsidR="00AD25E8" w:rsidRPr="00AD25E8" w:rsidRDefault="00AD25E8" w:rsidP="00AD25E8">
                  <w:pPr>
                    <w:bidi/>
                    <w:rPr>
                      <w:rFonts w:cs="B Mitra"/>
                      <w:lang w:bidi="fa-IR"/>
                    </w:rPr>
                  </w:pPr>
                  <w:r>
                    <w:rPr>
                      <w:rFonts w:cs="B Mitra" w:hint="cs"/>
                      <w:rtl/>
                      <w:lang w:bidi="fa-IR"/>
                    </w:rPr>
                    <w:t>رگرسیون 4</w:t>
                  </w:r>
                </w:p>
              </w:txbxContent>
            </v:textbox>
          </v:shape>
        </w:pict>
      </w:r>
      <w:r w:rsidRPr="00EC6E5B">
        <w:rPr>
          <w:rFonts w:cs="B Lotus"/>
          <w:b/>
          <w:bCs/>
          <w:noProof/>
          <w:sz w:val="26"/>
          <w:szCs w:val="26"/>
          <w:rtl/>
        </w:rPr>
        <w:pict>
          <v:shape id="_x0000_s1069" type="#_x0000_t202" style="position:absolute;left:0;text-align:left;margin-left:309.1pt;margin-top:50.95pt;width:60.55pt;height:25.9pt;z-index:251705344;mso-width-relative:margin;mso-height-relative:margin" stroked="f">
            <v:textbox>
              <w:txbxContent>
                <w:p w:rsidR="00AD25E8" w:rsidRPr="00AD25E8" w:rsidRDefault="00AD25E8" w:rsidP="00AD25E8">
                  <w:pPr>
                    <w:bidi/>
                    <w:rPr>
                      <w:rFonts w:cs="B Mitra"/>
                      <w:lang w:bidi="fa-IR"/>
                    </w:rPr>
                  </w:pPr>
                  <w:r>
                    <w:rPr>
                      <w:rFonts w:cs="B Mitra" w:hint="cs"/>
                      <w:rtl/>
                      <w:lang w:bidi="fa-IR"/>
                    </w:rPr>
                    <w:t>رگرسیون 3</w:t>
                  </w:r>
                </w:p>
              </w:txbxContent>
            </v:textbox>
          </v:shape>
        </w:pict>
      </w:r>
      <w:r w:rsidRPr="00EC6E5B">
        <w:rPr>
          <w:rFonts w:cs="B Lotus"/>
          <w:b/>
          <w:bCs/>
          <w:noProof/>
          <w:sz w:val="26"/>
          <w:szCs w:val="26"/>
          <w:rtl/>
        </w:rPr>
        <w:pict>
          <v:shape id="_x0000_s1068" type="#_x0000_t202" style="position:absolute;left:0;text-align:left;margin-left:233.1pt;margin-top:50.95pt;width:61.35pt;height:25.9pt;z-index:251704320;mso-width-relative:margin;mso-height-relative:margin" stroked="f">
            <v:textbox>
              <w:txbxContent>
                <w:p w:rsidR="00AD25E8" w:rsidRPr="00AD25E8" w:rsidRDefault="00AD25E8" w:rsidP="00AD25E8">
                  <w:pPr>
                    <w:bidi/>
                    <w:rPr>
                      <w:rFonts w:cs="B Mitra"/>
                      <w:lang w:bidi="fa-IR"/>
                    </w:rPr>
                  </w:pPr>
                  <w:r>
                    <w:rPr>
                      <w:rFonts w:cs="B Mitra" w:hint="cs"/>
                      <w:rtl/>
                      <w:lang w:bidi="fa-IR"/>
                    </w:rPr>
                    <w:t>رگرسیون 2</w:t>
                  </w:r>
                </w:p>
              </w:txbxContent>
            </v:textbox>
          </v:shape>
        </w:pict>
      </w:r>
      <w:r w:rsidRPr="00EC6E5B">
        <w:rPr>
          <w:rFonts w:cs="B Lotus"/>
          <w:b/>
          <w:bCs/>
          <w:noProof/>
          <w:sz w:val="26"/>
          <w:szCs w:val="26"/>
          <w:rtl/>
        </w:rPr>
        <w:pict>
          <v:shape id="_x0000_s1067" type="#_x0000_t202" style="position:absolute;left:0;text-align:left;margin-left:160.7pt;margin-top:50.95pt;width:55.1pt;height:25.9pt;z-index:251703296;mso-width-relative:margin;mso-height-relative:margin" stroked="f">
            <v:textbox>
              <w:txbxContent>
                <w:p w:rsidR="00AD25E8" w:rsidRPr="00AD25E8" w:rsidRDefault="00AD25E8" w:rsidP="00AD25E8">
                  <w:pPr>
                    <w:bidi/>
                    <w:rPr>
                      <w:rFonts w:cs="B Mitra"/>
                      <w:lang w:bidi="fa-IR"/>
                    </w:rPr>
                  </w:pPr>
                  <w:r>
                    <w:rPr>
                      <w:rFonts w:cs="B Mitra" w:hint="cs"/>
                      <w:rtl/>
                      <w:lang w:bidi="fa-IR"/>
                    </w:rPr>
                    <w:t>رگرسیون 1</w:t>
                  </w:r>
                </w:p>
              </w:txbxContent>
            </v:textbox>
          </v:shape>
        </w:pict>
      </w:r>
      <w:r w:rsidRPr="00EC6E5B">
        <w:rPr>
          <w:rFonts w:cs="B Lotus"/>
          <w:b/>
          <w:bCs/>
          <w:noProof/>
          <w:sz w:val="26"/>
          <w:szCs w:val="26"/>
          <w:rtl/>
          <w:lang w:eastAsia="zh-TW" w:bidi="fa-IR"/>
        </w:rPr>
        <w:pict>
          <v:shape id="_x0000_s1065" type="#_x0000_t202" style="position:absolute;left:0;text-align:left;margin-left:153.15pt;margin-top:5.8pt;width:150.2pt;height:38.25pt;z-index:251701248;mso-width-relative:margin;mso-height-relative:margin" stroked="f">
            <v:textbox>
              <w:txbxContent>
                <w:p w:rsidR="00AD25E8" w:rsidRPr="00AD25E8" w:rsidRDefault="00AD25E8" w:rsidP="00AD25E8">
                  <w:pPr>
                    <w:bidi/>
                    <w:rPr>
                      <w:rFonts w:cs="B Mitra"/>
                    </w:rPr>
                  </w:pPr>
                  <w:r w:rsidRPr="00AD25E8">
                    <w:rPr>
                      <w:rFonts w:cs="B Mitra" w:hint="cs"/>
                      <w:rtl/>
                    </w:rPr>
                    <w:t>صحت پایین به نسبت پارامتر ساختار  مشتری 1(انحراف استاندارد)</w:t>
                  </w:r>
                </w:p>
              </w:txbxContent>
            </v:textbox>
          </v:shape>
        </w:pict>
      </w:r>
      <w:r w:rsidRPr="00EC6E5B">
        <w:rPr>
          <w:rFonts w:cs="B Lotus"/>
          <w:b/>
          <w:bCs/>
          <w:noProof/>
          <w:sz w:val="26"/>
          <w:szCs w:val="26"/>
          <w:rtl/>
        </w:rPr>
        <w:pict>
          <v:shape id="_x0000_s1066" type="#_x0000_t202" style="position:absolute;left:0;text-align:left;margin-left:309.1pt;margin-top:5.8pt;width:136.85pt;height:38.25pt;z-index:251702272;mso-width-relative:margin;mso-height-relative:margin" stroked="f">
            <v:textbox>
              <w:txbxContent>
                <w:p w:rsidR="00AD25E8" w:rsidRPr="00AD25E8" w:rsidRDefault="00AD25E8" w:rsidP="00AD25E8">
                  <w:pPr>
                    <w:bidi/>
                    <w:rPr>
                      <w:rFonts w:cs="B Mitra"/>
                    </w:rPr>
                  </w:pPr>
                  <w:r w:rsidRPr="00AD25E8">
                    <w:rPr>
                      <w:rFonts w:cs="B Mitra" w:hint="cs"/>
                      <w:rtl/>
                    </w:rPr>
                    <w:t xml:space="preserve">صحت پایین به نسبت پارامتر ساختار </w:t>
                  </w:r>
                  <w:r>
                    <w:rPr>
                      <w:rFonts w:cs="B Mitra" w:hint="cs"/>
                      <w:rtl/>
                    </w:rPr>
                    <w:t xml:space="preserve"> مشتری2 </w:t>
                  </w:r>
                  <w:r w:rsidRPr="00AD25E8">
                    <w:rPr>
                      <w:rFonts w:cs="B Mitra" w:hint="cs"/>
                      <w:rtl/>
                    </w:rPr>
                    <w:t>(انحراف استاندارد)</w:t>
                  </w:r>
                </w:p>
              </w:txbxContent>
            </v:textbox>
          </v:shape>
        </w:pict>
      </w:r>
      <w:r w:rsidR="00EF37B9" w:rsidRPr="00EC6E5B">
        <w:rPr>
          <w:rFonts w:cs="B Lotus"/>
          <w:noProof/>
          <w:sz w:val="26"/>
          <w:szCs w:val="26"/>
          <w:lang w:bidi="fa-IR"/>
        </w:rPr>
        <w:drawing>
          <wp:inline distT="0" distB="0" distL="0" distR="0">
            <wp:extent cx="5943600" cy="3363762"/>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943600" cy="3363762"/>
                    </a:xfrm>
                    <a:prstGeom prst="rect">
                      <a:avLst/>
                    </a:prstGeom>
                    <a:noFill/>
                    <a:ln w="9525">
                      <a:noFill/>
                      <a:miter lim="800000"/>
                      <a:headEnd/>
                      <a:tailEnd/>
                    </a:ln>
                  </pic:spPr>
                </pic:pic>
              </a:graphicData>
            </a:graphic>
          </wp:inline>
        </w:drawing>
      </w:r>
    </w:p>
    <w:p w:rsidR="001F181A" w:rsidRPr="00EC6E5B" w:rsidRDefault="001F181A" w:rsidP="00EC6E5B">
      <w:pPr>
        <w:bidi/>
        <w:spacing w:line="360" w:lineRule="auto"/>
        <w:jc w:val="both"/>
        <w:rPr>
          <w:rFonts w:cs="B Lotus"/>
          <w:b/>
          <w:bCs/>
          <w:sz w:val="26"/>
          <w:szCs w:val="26"/>
          <w:lang w:bidi="fa-IR"/>
        </w:rPr>
      </w:pPr>
      <w:r w:rsidRPr="00EC6E5B">
        <w:rPr>
          <w:rFonts w:cs="B Lotus" w:hint="cs"/>
          <w:b/>
          <w:bCs/>
          <w:sz w:val="26"/>
          <w:szCs w:val="26"/>
          <w:rtl/>
          <w:lang w:bidi="fa-IR"/>
        </w:rPr>
        <w:lastRenderedPageBreak/>
        <w:t xml:space="preserve">جدول 4:  رگرسیون های طبقه بندی نامناسب(متغیر وابسته: شاخص جاکارد برای سلول های </w:t>
      </w:r>
      <w:r w:rsidRPr="00EC6E5B">
        <w:rPr>
          <w:rFonts w:cs="B Lotus"/>
          <w:b/>
          <w:bCs/>
          <w:sz w:val="26"/>
          <w:szCs w:val="26"/>
          <w:lang w:bidi="fa-IR"/>
        </w:rPr>
        <w:t>B+D</w:t>
      </w:r>
      <w:r w:rsidRPr="00EC6E5B">
        <w:rPr>
          <w:rFonts w:cs="B Lotus" w:hint="cs"/>
          <w:b/>
          <w:bCs/>
          <w:sz w:val="26"/>
          <w:szCs w:val="26"/>
          <w:rtl/>
          <w:lang w:bidi="fa-IR"/>
        </w:rPr>
        <w:t xml:space="preserve"> </w:t>
      </w:r>
      <w:r w:rsidRPr="00EC6E5B">
        <w:rPr>
          <w:rFonts w:cs="B Lotus"/>
          <w:b/>
          <w:bCs/>
          <w:sz w:val="26"/>
          <w:szCs w:val="26"/>
          <w:lang w:bidi="fa-IR"/>
        </w:rPr>
        <w:t xml:space="preserve"> N=17</w:t>
      </w:r>
      <w:r w:rsidRPr="00EC6E5B">
        <w:rPr>
          <w:rFonts w:cs="B Lotus" w:hint="cs"/>
          <w:b/>
          <w:bCs/>
          <w:sz w:val="26"/>
          <w:szCs w:val="26"/>
          <w:rtl/>
          <w:lang w:bidi="fa-IR"/>
        </w:rPr>
        <w:t>)</w:t>
      </w:r>
    </w:p>
    <w:p w:rsidR="001F181A" w:rsidRPr="00EC6E5B" w:rsidRDefault="00CF5F3B" w:rsidP="00EC6E5B">
      <w:pPr>
        <w:bidi/>
        <w:spacing w:line="360" w:lineRule="auto"/>
        <w:jc w:val="both"/>
        <w:rPr>
          <w:rFonts w:cs="B Lotus"/>
          <w:b/>
          <w:bCs/>
          <w:sz w:val="26"/>
          <w:szCs w:val="26"/>
          <w:rtl/>
          <w:lang w:bidi="fa-IR"/>
        </w:rPr>
      </w:pPr>
      <w:r w:rsidRPr="00EC6E5B">
        <w:rPr>
          <w:rFonts w:cs="B Lotus"/>
          <w:b/>
          <w:bCs/>
          <w:noProof/>
          <w:sz w:val="26"/>
          <w:szCs w:val="26"/>
          <w:rtl/>
        </w:rPr>
        <w:pict>
          <v:shape id="_x0000_s1088" type="#_x0000_t202" style="position:absolute;left:0;text-align:left;margin-left:-13.6pt;margin-top:279.8pt;width:38.35pt;height:25.9pt;z-index:251724800;mso-width-relative:margin;mso-height-relative:margin" stroked="f">
            <v:textbox>
              <w:txbxContent>
                <w:p w:rsidR="00961054" w:rsidRPr="00AD25E8" w:rsidRDefault="00961054" w:rsidP="00961054">
                  <w:pPr>
                    <w:bidi/>
                    <w:rPr>
                      <w:rFonts w:cs="B Mitra"/>
                      <w:lang w:bidi="fa-IR"/>
                    </w:rPr>
                  </w:pPr>
                  <w:r>
                    <w:rPr>
                      <w:rFonts w:cs="B Mitra" w:hint="cs"/>
                      <w:rtl/>
                      <w:lang w:bidi="fa-IR"/>
                    </w:rPr>
                    <w:t>یادآوری</w:t>
                  </w:r>
                </w:p>
              </w:txbxContent>
            </v:textbox>
          </v:shape>
        </w:pict>
      </w:r>
      <w:r w:rsidRPr="00EC6E5B">
        <w:rPr>
          <w:rFonts w:cs="B Lotus"/>
          <w:b/>
          <w:bCs/>
          <w:noProof/>
          <w:sz w:val="26"/>
          <w:szCs w:val="26"/>
          <w:rtl/>
        </w:rPr>
        <w:pict>
          <v:shape id="_x0000_s1085" type="#_x0000_t202" style="position:absolute;left:0;text-align:left;margin-left:235.9pt;margin-top:82.15pt;width:67.8pt;height:25.9pt;z-index:251721728;mso-width-relative:margin;mso-height-relative:margin" stroked="f">
            <v:textbox>
              <w:txbxContent>
                <w:p w:rsidR="00961054" w:rsidRPr="00AD25E8" w:rsidRDefault="00961054" w:rsidP="00961054">
                  <w:pPr>
                    <w:bidi/>
                    <w:rPr>
                      <w:rFonts w:cs="B Mitra"/>
                      <w:lang w:bidi="fa-IR"/>
                    </w:rPr>
                  </w:pPr>
                  <w:r>
                    <w:rPr>
                      <w:rFonts w:cs="B Mitra" w:hint="cs"/>
                      <w:rtl/>
                      <w:lang w:bidi="fa-IR"/>
                    </w:rPr>
                    <w:t>رگرسیون 2</w:t>
                  </w:r>
                </w:p>
              </w:txbxContent>
            </v:textbox>
          </v:shape>
        </w:pict>
      </w:r>
      <w:r w:rsidRPr="00EC6E5B">
        <w:rPr>
          <w:rFonts w:cs="B Lotus"/>
          <w:b/>
          <w:bCs/>
          <w:noProof/>
          <w:sz w:val="26"/>
          <w:szCs w:val="26"/>
          <w:rtl/>
        </w:rPr>
        <w:pict>
          <v:shape id="_x0000_s1084" type="#_x0000_t202" style="position:absolute;left:0;text-align:left;margin-left:157.45pt;margin-top:82.15pt;width:67.6pt;height:25.9pt;z-index:251720704;mso-width-relative:margin;mso-height-relative:margin" stroked="f">
            <v:textbox>
              <w:txbxContent>
                <w:p w:rsidR="00961054" w:rsidRPr="00AD25E8" w:rsidRDefault="00961054" w:rsidP="00961054">
                  <w:pPr>
                    <w:bidi/>
                    <w:rPr>
                      <w:rFonts w:cs="B Mitra"/>
                      <w:lang w:bidi="fa-IR"/>
                    </w:rPr>
                  </w:pPr>
                  <w:r>
                    <w:rPr>
                      <w:rFonts w:cs="B Mitra" w:hint="cs"/>
                      <w:rtl/>
                      <w:lang w:bidi="fa-IR"/>
                    </w:rPr>
                    <w:t>رگرسیون 1</w:t>
                  </w:r>
                </w:p>
              </w:txbxContent>
            </v:textbox>
          </v:shape>
        </w:pict>
      </w:r>
      <w:r w:rsidRPr="00EC6E5B">
        <w:rPr>
          <w:rFonts w:cs="B Lotus"/>
          <w:b/>
          <w:bCs/>
          <w:noProof/>
          <w:sz w:val="26"/>
          <w:szCs w:val="26"/>
          <w:rtl/>
        </w:rPr>
        <w:pict>
          <v:shape id="_x0000_s1083" type="#_x0000_t202" style="position:absolute;left:0;text-align:left;margin-left:318.35pt;margin-top:37pt;width:136.85pt;height:38.25pt;z-index:251719680;mso-width-relative:margin;mso-height-relative:margin" stroked="f">
            <v:textbox>
              <w:txbxContent>
                <w:p w:rsidR="00961054" w:rsidRPr="00AD25E8" w:rsidRDefault="00961054" w:rsidP="00961054">
                  <w:pPr>
                    <w:bidi/>
                    <w:rPr>
                      <w:rFonts w:cs="B Mitra"/>
                    </w:rPr>
                  </w:pPr>
                  <w:r w:rsidRPr="00AD25E8">
                    <w:rPr>
                      <w:rFonts w:cs="B Mitra" w:hint="cs"/>
                      <w:rtl/>
                    </w:rPr>
                    <w:t xml:space="preserve">صحت پایین به نسبت پارامتر ساختار </w:t>
                  </w:r>
                  <w:r>
                    <w:rPr>
                      <w:rFonts w:cs="B Mitra" w:hint="cs"/>
                      <w:rtl/>
                    </w:rPr>
                    <w:t xml:space="preserve"> مشتری2 </w:t>
                  </w:r>
                  <w:r w:rsidRPr="00AD25E8">
                    <w:rPr>
                      <w:rFonts w:cs="B Mitra" w:hint="cs"/>
                      <w:rtl/>
                    </w:rPr>
                    <w:t>(انحراف استاندارد)</w:t>
                  </w:r>
                </w:p>
              </w:txbxContent>
            </v:textbox>
          </v:shape>
        </w:pict>
      </w:r>
      <w:r w:rsidRPr="00EC6E5B">
        <w:rPr>
          <w:rFonts w:cs="B Lotus"/>
          <w:b/>
          <w:bCs/>
          <w:noProof/>
          <w:sz w:val="26"/>
          <w:szCs w:val="26"/>
          <w:rtl/>
        </w:rPr>
        <w:pict>
          <v:shape id="_x0000_s1082" type="#_x0000_t202" style="position:absolute;left:0;text-align:left;margin-left:162.4pt;margin-top:37pt;width:150.2pt;height:38.25pt;z-index:251718656;mso-width-relative:margin;mso-height-relative:margin" stroked="f">
            <v:textbox>
              <w:txbxContent>
                <w:p w:rsidR="00961054" w:rsidRPr="00AD25E8" w:rsidRDefault="00961054" w:rsidP="00961054">
                  <w:pPr>
                    <w:bidi/>
                    <w:rPr>
                      <w:rFonts w:cs="B Mitra"/>
                    </w:rPr>
                  </w:pPr>
                  <w:r w:rsidRPr="00AD25E8">
                    <w:rPr>
                      <w:rFonts w:cs="B Mitra" w:hint="cs"/>
                      <w:rtl/>
                    </w:rPr>
                    <w:t>صحت پایین به نسبت پارامتر ساختار  مشتری 1(انحراف استاندارد)</w:t>
                  </w:r>
                </w:p>
              </w:txbxContent>
            </v:textbox>
          </v:shape>
        </w:pict>
      </w:r>
      <w:r w:rsidRPr="00EC6E5B">
        <w:rPr>
          <w:rFonts w:cs="B Lotus"/>
          <w:b/>
          <w:bCs/>
          <w:noProof/>
          <w:sz w:val="26"/>
          <w:szCs w:val="26"/>
          <w:rtl/>
        </w:rPr>
        <w:pict>
          <v:shape id="_x0000_s1087" type="#_x0000_t202" style="position:absolute;left:0;text-align:left;margin-left:393.85pt;margin-top:82.15pt;width:64.05pt;height:25.9pt;z-index:251723776;mso-width-relative:margin;mso-height-relative:margin" stroked="f">
            <v:textbox>
              <w:txbxContent>
                <w:p w:rsidR="00961054" w:rsidRPr="00AD25E8" w:rsidRDefault="00961054" w:rsidP="00961054">
                  <w:pPr>
                    <w:bidi/>
                    <w:rPr>
                      <w:rFonts w:cs="B Mitra"/>
                      <w:lang w:bidi="fa-IR"/>
                    </w:rPr>
                  </w:pPr>
                  <w:r>
                    <w:rPr>
                      <w:rFonts w:cs="B Mitra" w:hint="cs"/>
                      <w:rtl/>
                      <w:lang w:bidi="fa-IR"/>
                    </w:rPr>
                    <w:t>رگرسیون 4</w:t>
                  </w:r>
                </w:p>
              </w:txbxContent>
            </v:textbox>
          </v:shape>
        </w:pict>
      </w:r>
      <w:r w:rsidRPr="00EC6E5B">
        <w:rPr>
          <w:rFonts w:cs="B Lotus"/>
          <w:b/>
          <w:bCs/>
          <w:noProof/>
          <w:sz w:val="26"/>
          <w:szCs w:val="26"/>
          <w:rtl/>
        </w:rPr>
        <w:pict>
          <v:shape id="_x0000_s1086" type="#_x0000_t202" style="position:absolute;left:0;text-align:left;margin-left:318.35pt;margin-top:82.15pt;width:60.55pt;height:25.9pt;z-index:251722752;mso-width-relative:margin;mso-height-relative:margin" stroked="f">
            <v:textbox>
              <w:txbxContent>
                <w:p w:rsidR="00961054" w:rsidRPr="00AD25E8" w:rsidRDefault="00961054" w:rsidP="00961054">
                  <w:pPr>
                    <w:bidi/>
                    <w:rPr>
                      <w:rFonts w:cs="B Mitra"/>
                      <w:lang w:bidi="fa-IR"/>
                    </w:rPr>
                  </w:pPr>
                  <w:r>
                    <w:rPr>
                      <w:rFonts w:cs="B Mitra" w:hint="cs"/>
                      <w:rtl/>
                      <w:lang w:bidi="fa-IR"/>
                    </w:rPr>
                    <w:t>رگرسیون 3</w:t>
                  </w:r>
                </w:p>
              </w:txbxContent>
            </v:textbox>
          </v:shape>
        </w:pict>
      </w:r>
      <w:r w:rsidRPr="00EC6E5B">
        <w:rPr>
          <w:rFonts w:cs="B Lotus"/>
          <w:b/>
          <w:bCs/>
          <w:noProof/>
          <w:sz w:val="26"/>
          <w:szCs w:val="26"/>
          <w:rtl/>
        </w:rPr>
        <w:pict>
          <v:shape id="_x0000_s1080" type="#_x0000_t202" style="position:absolute;left:0;text-align:left;margin-left:-3.4pt;margin-top:189.45pt;width:69.35pt;height:25.9pt;z-index:251716608;mso-width-relative:margin;mso-height-relative:margin" stroked="f">
            <v:textbox>
              <w:txbxContent>
                <w:p w:rsidR="00961054" w:rsidRPr="00AD25E8" w:rsidRDefault="00961054" w:rsidP="00961054">
                  <w:pPr>
                    <w:bidi/>
                    <w:jc w:val="right"/>
                    <w:rPr>
                      <w:rFonts w:cs="B Mitra"/>
                      <w:lang w:bidi="fa-IR"/>
                    </w:rPr>
                  </w:pPr>
                  <w:r>
                    <w:rPr>
                      <w:rFonts w:cs="B Mitra" w:hint="cs"/>
                      <w:rtl/>
                      <w:lang w:bidi="fa-IR"/>
                    </w:rPr>
                    <w:t xml:space="preserve">گواهینامه </w:t>
                  </w:r>
                </w:p>
              </w:txbxContent>
            </v:textbox>
          </v:shape>
        </w:pict>
      </w:r>
      <w:r w:rsidRPr="00EC6E5B">
        <w:rPr>
          <w:rFonts w:cs="B Lotus"/>
          <w:b/>
          <w:bCs/>
          <w:noProof/>
          <w:sz w:val="26"/>
          <w:szCs w:val="26"/>
          <w:rtl/>
        </w:rPr>
        <w:pict>
          <v:shape id="_x0000_s1078" type="#_x0000_t202" style="position:absolute;left:0;text-align:left;margin-left:.6pt;margin-top:137.65pt;width:76.6pt;height:25.9pt;z-index:251714560;mso-width-relative:margin;mso-height-relative:margin" stroked="f">
            <v:textbox>
              <w:txbxContent>
                <w:p w:rsidR="00961054" w:rsidRPr="00AD25E8" w:rsidRDefault="00961054" w:rsidP="00961054">
                  <w:pPr>
                    <w:bidi/>
                    <w:jc w:val="right"/>
                    <w:rPr>
                      <w:rFonts w:cs="B Mitra"/>
                      <w:lang w:bidi="fa-IR"/>
                    </w:rPr>
                  </w:pPr>
                  <w:r>
                    <w:rPr>
                      <w:rFonts w:cs="B Mitra" w:hint="cs"/>
                      <w:rtl/>
                      <w:lang w:bidi="fa-IR"/>
                    </w:rPr>
                    <w:t xml:space="preserve">سن شرکت </w:t>
                  </w:r>
                </w:p>
              </w:txbxContent>
            </v:textbox>
          </v:shape>
        </w:pict>
      </w:r>
      <w:r w:rsidRPr="00EC6E5B">
        <w:rPr>
          <w:rFonts w:cs="B Lotus"/>
          <w:b/>
          <w:bCs/>
          <w:noProof/>
          <w:sz w:val="26"/>
          <w:szCs w:val="26"/>
          <w:rtl/>
        </w:rPr>
        <w:pict>
          <v:shape id="_x0000_s1081" type="#_x0000_t202" style="position:absolute;left:0;text-align:left;margin-left:-3.4pt;margin-top:207.25pt;width:144.05pt;height:25.9pt;z-index:251717632;mso-width-relative:margin;mso-height-relative:margin" stroked="f">
            <v:textbox>
              <w:txbxContent>
                <w:p w:rsidR="00961054" w:rsidRPr="00AD25E8" w:rsidRDefault="00961054" w:rsidP="00961054">
                  <w:pPr>
                    <w:rPr>
                      <w:rFonts w:cs="B Mitra"/>
                      <w:lang w:bidi="fa-IR"/>
                    </w:rPr>
                  </w:pPr>
                  <w:r w:rsidRPr="00AD25E8">
                    <w:rPr>
                      <w:rFonts w:cs="B Mitra" w:hint="cs"/>
                      <w:rtl/>
                      <w:lang w:bidi="fa-IR"/>
                    </w:rPr>
                    <w:t xml:space="preserve">مجذور سن شرکت </w:t>
                  </w:r>
                </w:p>
              </w:txbxContent>
            </v:textbox>
          </v:shape>
        </w:pict>
      </w:r>
      <w:r w:rsidRPr="00EC6E5B">
        <w:rPr>
          <w:rFonts w:cs="B Lotus"/>
          <w:b/>
          <w:bCs/>
          <w:noProof/>
          <w:sz w:val="26"/>
          <w:szCs w:val="26"/>
          <w:rtl/>
        </w:rPr>
        <w:pict>
          <v:shape id="_x0000_s1077" type="#_x0000_t202" style="position:absolute;left:0;text-align:left;margin-left:-3.4pt;margin-top:106.5pt;width:112.3pt;height:36.45pt;z-index:251713536;mso-width-relative:margin;mso-height-relative:margin" stroked="f">
            <v:textbox>
              <w:txbxContent>
                <w:p w:rsidR="00961054" w:rsidRPr="00AD25E8" w:rsidRDefault="00961054" w:rsidP="00961054">
                  <w:pPr>
                    <w:bidi/>
                    <w:rPr>
                      <w:rFonts w:cs="B Mitra"/>
                      <w:lang w:bidi="fa-IR"/>
                    </w:rPr>
                  </w:pPr>
                  <w:r>
                    <w:rPr>
                      <w:rFonts w:cs="B Mitra" w:hint="cs"/>
                      <w:rtl/>
                      <w:lang w:bidi="fa-IR"/>
                    </w:rPr>
                    <w:t xml:space="preserve">متغیرهای مستقل تجربه صنعتی </w:t>
                  </w:r>
                </w:p>
              </w:txbxContent>
            </v:textbox>
          </v:shape>
        </w:pict>
      </w:r>
      <w:r w:rsidRPr="00EC6E5B">
        <w:rPr>
          <w:rFonts w:cs="B Lotus"/>
          <w:b/>
          <w:bCs/>
          <w:noProof/>
          <w:sz w:val="26"/>
          <w:szCs w:val="26"/>
          <w:rtl/>
        </w:rPr>
        <w:pict>
          <v:shape id="_x0000_s1079" type="#_x0000_t202" style="position:absolute;left:0;text-align:left;margin-left:-3.4pt;margin-top:163.55pt;width:80.6pt;height:25.9pt;z-index:251715584;mso-width-relative:margin;mso-height-relative:margin" stroked="f">
            <v:textbox>
              <w:txbxContent>
                <w:p w:rsidR="00961054" w:rsidRPr="00AD25E8" w:rsidRDefault="00961054" w:rsidP="00961054">
                  <w:pPr>
                    <w:bidi/>
                    <w:jc w:val="right"/>
                    <w:rPr>
                      <w:rFonts w:cs="B Mitra"/>
                      <w:lang w:bidi="fa-IR"/>
                    </w:rPr>
                  </w:pPr>
                  <w:r>
                    <w:rPr>
                      <w:rFonts w:cs="B Mitra" w:hint="cs"/>
                      <w:rtl/>
                      <w:lang w:bidi="fa-IR"/>
                    </w:rPr>
                    <w:t xml:space="preserve">تخصصی بودن </w:t>
                  </w:r>
                </w:p>
              </w:txbxContent>
            </v:textbox>
          </v:shape>
        </w:pict>
      </w:r>
      <w:r w:rsidR="001F181A" w:rsidRPr="00EC6E5B">
        <w:rPr>
          <w:rFonts w:cs="B Lotus" w:hint="cs"/>
          <w:b/>
          <w:bCs/>
          <w:noProof/>
          <w:sz w:val="26"/>
          <w:szCs w:val="26"/>
          <w:lang w:bidi="fa-IR"/>
        </w:rPr>
        <w:drawing>
          <wp:inline distT="0" distB="0" distL="0" distR="0">
            <wp:extent cx="5943600" cy="384319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943600" cy="3843190"/>
                    </a:xfrm>
                    <a:prstGeom prst="rect">
                      <a:avLst/>
                    </a:prstGeom>
                    <a:noFill/>
                    <a:ln w="9525">
                      <a:noFill/>
                      <a:miter lim="800000"/>
                      <a:headEnd/>
                      <a:tailEnd/>
                    </a:ln>
                  </pic:spPr>
                </pic:pic>
              </a:graphicData>
            </a:graphic>
          </wp:inline>
        </w:drawing>
      </w:r>
    </w:p>
    <w:p w:rsidR="008455B9" w:rsidRPr="00EC6E5B" w:rsidRDefault="008455B9" w:rsidP="00EC6E5B">
      <w:pPr>
        <w:bidi/>
        <w:spacing w:line="360" w:lineRule="auto"/>
        <w:jc w:val="both"/>
        <w:rPr>
          <w:rFonts w:cs="B Lotus"/>
          <w:sz w:val="26"/>
          <w:szCs w:val="26"/>
          <w:rtl/>
          <w:lang w:bidi="fa-IR"/>
        </w:rPr>
      </w:pPr>
      <w:r w:rsidRPr="00EC6E5B">
        <w:rPr>
          <w:rFonts w:cs="B Lotus" w:hint="cs"/>
          <w:b/>
          <w:bCs/>
          <w:sz w:val="26"/>
          <w:szCs w:val="26"/>
          <w:rtl/>
          <w:lang w:bidi="fa-IR"/>
        </w:rPr>
        <w:t>بحث</w:t>
      </w:r>
      <w:r w:rsidRPr="00EC6E5B">
        <w:rPr>
          <w:rFonts w:cs="B Lotus" w:hint="cs"/>
          <w:sz w:val="26"/>
          <w:szCs w:val="26"/>
          <w:rtl/>
          <w:lang w:bidi="fa-IR"/>
        </w:rPr>
        <w:t xml:space="preserve">: </w:t>
      </w:r>
    </w:p>
    <w:p w:rsidR="008455B9" w:rsidRPr="00EC6E5B" w:rsidRDefault="008455B9"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رابطه </w:t>
      </w:r>
      <w:r w:rsidR="00446ED6" w:rsidRPr="00EC6E5B">
        <w:rPr>
          <w:rFonts w:cs="B Lotus" w:hint="cs"/>
          <w:b/>
          <w:bCs/>
          <w:sz w:val="26"/>
          <w:szCs w:val="26"/>
          <w:rtl/>
          <w:lang w:bidi="fa-IR"/>
        </w:rPr>
        <w:t>صحت</w:t>
      </w:r>
      <w:r w:rsidRPr="00EC6E5B">
        <w:rPr>
          <w:rFonts w:cs="B Lotus" w:hint="cs"/>
          <w:b/>
          <w:bCs/>
          <w:sz w:val="26"/>
          <w:szCs w:val="26"/>
          <w:rtl/>
          <w:lang w:bidi="fa-IR"/>
        </w:rPr>
        <w:t xml:space="preserve"> </w:t>
      </w:r>
      <w:r w:rsidRPr="00EC6E5B">
        <w:rPr>
          <w:rFonts w:ascii="Times New Roman" w:hAnsi="Times New Roman" w:cs="Times New Roman" w:hint="cs"/>
          <w:b/>
          <w:bCs/>
          <w:sz w:val="26"/>
          <w:szCs w:val="26"/>
          <w:rtl/>
          <w:lang w:bidi="fa-IR"/>
        </w:rPr>
        <w:t>–</w:t>
      </w:r>
      <w:r w:rsidRPr="00EC6E5B">
        <w:rPr>
          <w:rFonts w:cs="B Lotus" w:hint="cs"/>
          <w:b/>
          <w:bCs/>
          <w:sz w:val="26"/>
          <w:szCs w:val="26"/>
          <w:rtl/>
          <w:lang w:bidi="fa-IR"/>
        </w:rPr>
        <w:t xml:space="preserve">عملکرد </w:t>
      </w:r>
    </w:p>
    <w:p w:rsidR="008455B9" w:rsidRPr="00EC6E5B" w:rsidRDefault="008455B9" w:rsidP="00EC6E5B">
      <w:pPr>
        <w:bidi/>
        <w:spacing w:line="360" w:lineRule="auto"/>
        <w:jc w:val="both"/>
        <w:rPr>
          <w:rFonts w:cs="B Lotus"/>
          <w:sz w:val="26"/>
          <w:szCs w:val="26"/>
          <w:rtl/>
          <w:lang w:bidi="fa-IR"/>
        </w:rPr>
      </w:pPr>
      <w:r w:rsidRPr="00EC6E5B">
        <w:rPr>
          <w:rFonts w:cs="B Lotus" w:hint="cs"/>
          <w:sz w:val="26"/>
          <w:szCs w:val="26"/>
          <w:rtl/>
          <w:lang w:bidi="fa-IR"/>
        </w:rPr>
        <w:t xml:space="preserve">علارغم مباحثات ویک (1995) </w:t>
      </w:r>
      <w:r w:rsidR="00446ED6" w:rsidRPr="00EC6E5B">
        <w:rPr>
          <w:rFonts w:cs="B Lotus" w:hint="cs"/>
          <w:sz w:val="26"/>
          <w:szCs w:val="26"/>
          <w:rtl/>
          <w:lang w:bidi="fa-IR"/>
        </w:rPr>
        <w:t>صحت</w:t>
      </w:r>
      <w:r w:rsidRPr="00EC6E5B">
        <w:rPr>
          <w:rFonts w:cs="B Lotus" w:hint="cs"/>
          <w:sz w:val="26"/>
          <w:szCs w:val="26"/>
          <w:rtl/>
          <w:lang w:bidi="fa-IR"/>
        </w:rPr>
        <w:t xml:space="preserve"> معیار ضعیفی برای حساسیت محیطی است، این مطالعه نشان دهنده ارتباط مثبت </w:t>
      </w:r>
      <w:r w:rsidR="00446ED6" w:rsidRPr="00EC6E5B">
        <w:rPr>
          <w:rFonts w:cs="B Lotus" w:hint="cs"/>
          <w:sz w:val="26"/>
          <w:szCs w:val="26"/>
          <w:rtl/>
          <w:lang w:bidi="fa-IR"/>
        </w:rPr>
        <w:t>صحت</w:t>
      </w:r>
      <w:r w:rsidRPr="00EC6E5B">
        <w:rPr>
          <w:rFonts w:cs="B Lotus" w:hint="cs"/>
          <w:sz w:val="26"/>
          <w:szCs w:val="26"/>
          <w:rtl/>
          <w:lang w:bidi="fa-IR"/>
        </w:rPr>
        <w:t xml:space="preserve"> مدیریتی </w:t>
      </w:r>
      <w:r w:rsidR="00056FA9" w:rsidRPr="00EC6E5B">
        <w:rPr>
          <w:rFonts w:cs="B Lotus" w:hint="cs"/>
          <w:sz w:val="26"/>
          <w:szCs w:val="26"/>
          <w:rtl/>
          <w:lang w:bidi="fa-IR"/>
        </w:rPr>
        <w:t xml:space="preserve">میان رقابت مشتری محور و عملکرد است. بعلاوه این مطالعه نشان دهنده مزایای دانش عمیق است: مدیرانی که فقط نمی توانند رقبایشان را شناسایی کنند ولی درجه رقابت با شرکت های دیگر را درک می کنند ، یعنی رقیب اصلی یا غیر اصلی ، می توانند از مزیت های این دانش روی عملکرد بهره ببرند. </w:t>
      </w:r>
    </w:p>
    <w:p w:rsidR="00056FA9" w:rsidRPr="00EC6E5B" w:rsidRDefault="00056FA9" w:rsidP="00EC6E5B">
      <w:pPr>
        <w:bidi/>
        <w:spacing w:line="360" w:lineRule="auto"/>
        <w:jc w:val="both"/>
        <w:rPr>
          <w:rFonts w:cs="B Lotus"/>
          <w:sz w:val="26"/>
          <w:szCs w:val="26"/>
          <w:rtl/>
          <w:lang w:bidi="fa-IR"/>
        </w:rPr>
      </w:pPr>
      <w:r w:rsidRPr="00EC6E5B">
        <w:rPr>
          <w:rFonts w:cs="B Lotus" w:hint="cs"/>
          <w:sz w:val="26"/>
          <w:szCs w:val="26"/>
          <w:rtl/>
          <w:lang w:bidi="fa-IR"/>
        </w:rPr>
        <w:lastRenderedPageBreak/>
        <w:t>این یافته علارغم این حقیقت بدست آمده است که پیمایش</w:t>
      </w:r>
      <w:r w:rsidR="005C7F3E" w:rsidRPr="00EC6E5B">
        <w:rPr>
          <w:rFonts w:cs="B Lotus" w:hint="cs"/>
          <w:sz w:val="26"/>
          <w:szCs w:val="26"/>
          <w:rtl/>
          <w:lang w:bidi="fa-IR"/>
        </w:rPr>
        <w:t>،</w:t>
      </w:r>
      <w:r w:rsidRPr="00EC6E5B">
        <w:rPr>
          <w:rFonts w:cs="B Lotus" w:hint="cs"/>
          <w:sz w:val="26"/>
          <w:szCs w:val="26"/>
          <w:rtl/>
          <w:lang w:bidi="fa-IR"/>
        </w:rPr>
        <w:t xml:space="preserve"> درخواست قضاوت نسبتا سریع و جامع از رقابت را داشت. شاید در اینجا همان مساله ای پیش آمده باشد که گلادول (2005)  آن را قضاوت ناگهانی می نامد. در اینجا، یک مدیر به لیستی از رقبا نگاه می کند و فورا قضاوت اصلی/غیر اصلی/غیر رقیب را در خصوص شرکت های دیگر می دهد. همانند مثال گلادول، توانایی ارائه چنین قضاوت سریعی منتج به شناخت عملکرد برتر می شود. </w:t>
      </w:r>
    </w:p>
    <w:p w:rsidR="00056FA9" w:rsidRPr="00EC6E5B" w:rsidRDefault="00056FA9" w:rsidP="00EC6E5B">
      <w:pPr>
        <w:bidi/>
        <w:spacing w:line="360" w:lineRule="auto"/>
        <w:jc w:val="both"/>
        <w:rPr>
          <w:rFonts w:cs="B Lotus"/>
          <w:sz w:val="26"/>
          <w:szCs w:val="26"/>
          <w:rtl/>
          <w:lang w:bidi="fa-IR"/>
        </w:rPr>
      </w:pPr>
      <w:r w:rsidRPr="00EC6E5B">
        <w:rPr>
          <w:rFonts w:cs="B Lotus" w:hint="cs"/>
          <w:sz w:val="26"/>
          <w:szCs w:val="26"/>
          <w:rtl/>
          <w:lang w:bidi="fa-IR"/>
        </w:rPr>
        <w:t xml:space="preserve">این مطالعه نشان دهنده رابطه عملکرد- </w:t>
      </w:r>
      <w:r w:rsidR="00446ED6" w:rsidRPr="00EC6E5B">
        <w:rPr>
          <w:rFonts w:cs="B Lotus" w:hint="cs"/>
          <w:sz w:val="26"/>
          <w:szCs w:val="26"/>
          <w:rtl/>
          <w:lang w:bidi="fa-IR"/>
        </w:rPr>
        <w:t>صحت</w:t>
      </w:r>
      <w:r w:rsidRPr="00EC6E5B">
        <w:rPr>
          <w:rFonts w:cs="B Lotus" w:hint="cs"/>
          <w:sz w:val="26"/>
          <w:szCs w:val="26"/>
          <w:rtl/>
          <w:lang w:bidi="fa-IR"/>
        </w:rPr>
        <w:t xml:space="preserve"> در دو سطح از رقابت است. سوال اصلی تحقیق در اینجا ان است که یک مدیر تا چه سطحی را </w:t>
      </w:r>
      <w:r w:rsidR="005C7F3E" w:rsidRPr="00EC6E5B">
        <w:rPr>
          <w:rFonts w:cs="B Lotus" w:hint="cs"/>
          <w:sz w:val="26"/>
          <w:szCs w:val="26"/>
          <w:rtl/>
          <w:lang w:bidi="fa-IR"/>
        </w:rPr>
        <w:t>باید</w:t>
      </w:r>
      <w:r w:rsidRPr="00EC6E5B">
        <w:rPr>
          <w:rFonts w:cs="B Lotus" w:hint="cs"/>
          <w:sz w:val="26"/>
          <w:szCs w:val="26"/>
          <w:rtl/>
          <w:lang w:bidi="fa-IR"/>
        </w:rPr>
        <w:t xml:space="preserve"> درک کند. آیا مدیران از درک تفاوت های جزئی نیز بهره مند می شوند؟ بوگنر و بار (2000)  و ویک(1995) هر دو به تبادل میان سرعت تصمیم و </w:t>
      </w:r>
      <w:r w:rsidR="00446ED6" w:rsidRPr="00EC6E5B">
        <w:rPr>
          <w:rFonts w:cs="B Lotus" w:hint="cs"/>
          <w:sz w:val="26"/>
          <w:szCs w:val="26"/>
          <w:rtl/>
          <w:lang w:bidi="fa-IR"/>
        </w:rPr>
        <w:t>صحت</w:t>
      </w:r>
      <w:r w:rsidRPr="00EC6E5B">
        <w:rPr>
          <w:rFonts w:cs="B Lotus" w:hint="cs"/>
          <w:sz w:val="26"/>
          <w:szCs w:val="26"/>
          <w:rtl/>
          <w:lang w:bidi="fa-IR"/>
        </w:rPr>
        <w:t xml:space="preserve"> پرداخته اند: درک سطوح بیشتر و </w:t>
      </w:r>
      <w:r w:rsidR="00446ED6" w:rsidRPr="00EC6E5B">
        <w:rPr>
          <w:rFonts w:cs="B Lotus" w:hint="cs"/>
          <w:sz w:val="26"/>
          <w:szCs w:val="26"/>
          <w:rtl/>
          <w:lang w:bidi="fa-IR"/>
        </w:rPr>
        <w:t>صحت</w:t>
      </w:r>
      <w:r w:rsidRPr="00EC6E5B">
        <w:rPr>
          <w:rFonts w:cs="B Lotus" w:hint="cs"/>
          <w:sz w:val="26"/>
          <w:szCs w:val="26"/>
          <w:rtl/>
          <w:lang w:bidi="fa-IR"/>
        </w:rPr>
        <w:t xml:space="preserve"> بالاتر موجب صرف زمان و توجه بیشتر است. در برخی موارد ، دانستن هرچه بیشتر سطوح موجب </w:t>
      </w:r>
      <w:r w:rsidR="00446ED6" w:rsidRPr="00EC6E5B">
        <w:rPr>
          <w:rFonts w:cs="B Lotus" w:hint="cs"/>
          <w:sz w:val="26"/>
          <w:szCs w:val="26"/>
          <w:rtl/>
          <w:lang w:bidi="fa-IR"/>
        </w:rPr>
        <w:t>صحت</w:t>
      </w:r>
      <w:r w:rsidRPr="00EC6E5B">
        <w:rPr>
          <w:rFonts w:cs="B Lotus" w:hint="cs"/>
          <w:sz w:val="26"/>
          <w:szCs w:val="26"/>
          <w:rtl/>
          <w:lang w:bidi="fa-IR"/>
        </w:rPr>
        <w:t xml:space="preserve"> کمتر می شود. </w:t>
      </w:r>
    </w:p>
    <w:p w:rsidR="00056FA9" w:rsidRPr="00EC6E5B" w:rsidRDefault="00056FA9"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سوابق </w:t>
      </w:r>
      <w:r w:rsidR="00446ED6" w:rsidRPr="00EC6E5B">
        <w:rPr>
          <w:rFonts w:cs="B Lotus" w:hint="cs"/>
          <w:b/>
          <w:bCs/>
          <w:sz w:val="26"/>
          <w:szCs w:val="26"/>
          <w:rtl/>
          <w:lang w:bidi="fa-IR"/>
        </w:rPr>
        <w:t>صحت</w:t>
      </w:r>
      <w:r w:rsidRPr="00EC6E5B">
        <w:rPr>
          <w:rFonts w:cs="B Lotus" w:hint="cs"/>
          <w:b/>
          <w:bCs/>
          <w:sz w:val="26"/>
          <w:szCs w:val="26"/>
          <w:rtl/>
          <w:lang w:bidi="fa-IR"/>
        </w:rPr>
        <w:t xml:space="preserve"> </w:t>
      </w:r>
    </w:p>
    <w:p w:rsidR="00056FA9" w:rsidRPr="00EC6E5B" w:rsidRDefault="00056FA9" w:rsidP="00EC6E5B">
      <w:pPr>
        <w:bidi/>
        <w:spacing w:line="360" w:lineRule="auto"/>
        <w:jc w:val="both"/>
        <w:rPr>
          <w:rFonts w:cs="B Lotus"/>
          <w:sz w:val="26"/>
          <w:szCs w:val="26"/>
          <w:rtl/>
          <w:lang w:bidi="fa-IR"/>
        </w:rPr>
      </w:pPr>
      <w:r w:rsidRPr="00EC6E5B">
        <w:rPr>
          <w:rFonts w:cs="B Lotus" w:hint="cs"/>
          <w:sz w:val="26"/>
          <w:szCs w:val="26"/>
          <w:rtl/>
          <w:lang w:bidi="fa-IR"/>
        </w:rPr>
        <w:t xml:space="preserve">نتایج تحلیل سوابق </w:t>
      </w:r>
      <w:r w:rsidR="00446ED6" w:rsidRPr="00EC6E5B">
        <w:rPr>
          <w:rFonts w:cs="B Lotus" w:hint="cs"/>
          <w:sz w:val="26"/>
          <w:szCs w:val="26"/>
          <w:rtl/>
          <w:lang w:bidi="fa-IR"/>
        </w:rPr>
        <w:t>صحت</w:t>
      </w:r>
      <w:r w:rsidRPr="00EC6E5B">
        <w:rPr>
          <w:rFonts w:cs="B Lotus" w:hint="cs"/>
          <w:sz w:val="26"/>
          <w:szCs w:val="26"/>
          <w:rtl/>
          <w:lang w:bidi="fa-IR"/>
        </w:rPr>
        <w:t xml:space="preserve"> ترکیب شده اند. به طور کلی این مطالعه نشان می دهد نتایج برای متغیرهای تجربی معنی دار تر از متغ</w:t>
      </w:r>
      <w:r w:rsidR="005C7F3E" w:rsidRPr="00EC6E5B">
        <w:rPr>
          <w:rFonts w:cs="B Lotus" w:hint="cs"/>
          <w:sz w:val="26"/>
          <w:szCs w:val="26"/>
          <w:rtl/>
          <w:lang w:bidi="fa-IR"/>
        </w:rPr>
        <w:t>ی</w:t>
      </w:r>
      <w:r w:rsidRPr="00EC6E5B">
        <w:rPr>
          <w:rFonts w:cs="B Lotus" w:hint="cs"/>
          <w:sz w:val="26"/>
          <w:szCs w:val="26"/>
          <w:rtl/>
          <w:lang w:bidi="fa-IR"/>
        </w:rPr>
        <w:t>رهای استراتژی است. فرضیه 2، با در نظر گرفتن تجربه مد</w:t>
      </w:r>
      <w:r w:rsidR="005C7F3E" w:rsidRPr="00EC6E5B">
        <w:rPr>
          <w:rFonts w:cs="B Lotus" w:hint="cs"/>
          <w:sz w:val="26"/>
          <w:szCs w:val="26"/>
          <w:rtl/>
          <w:lang w:bidi="fa-IR"/>
        </w:rPr>
        <w:t>ی</w:t>
      </w:r>
      <w:r w:rsidRPr="00EC6E5B">
        <w:rPr>
          <w:rFonts w:cs="B Lotus" w:hint="cs"/>
          <w:sz w:val="26"/>
          <w:szCs w:val="26"/>
          <w:rtl/>
          <w:lang w:bidi="fa-IR"/>
        </w:rPr>
        <w:t xml:space="preserve">ریتی ، به بهترین شکل در این تحلیل تایید شده است. </w:t>
      </w:r>
      <w:r w:rsidR="00A82173" w:rsidRPr="00EC6E5B">
        <w:rPr>
          <w:rFonts w:cs="B Lotus" w:hint="cs"/>
          <w:sz w:val="26"/>
          <w:szCs w:val="26"/>
          <w:rtl/>
          <w:lang w:bidi="fa-IR"/>
        </w:rPr>
        <w:t xml:space="preserve">تجربه </w:t>
      </w:r>
      <w:r w:rsidRPr="00EC6E5B">
        <w:rPr>
          <w:rFonts w:cs="B Lotus" w:hint="cs"/>
          <w:sz w:val="26"/>
          <w:szCs w:val="26"/>
          <w:rtl/>
          <w:lang w:bidi="fa-IR"/>
        </w:rPr>
        <w:t>رابطه منفی</w:t>
      </w:r>
      <w:r w:rsidR="00A82173" w:rsidRPr="00EC6E5B">
        <w:rPr>
          <w:rFonts w:cs="B Lotus" w:hint="cs"/>
          <w:sz w:val="26"/>
          <w:szCs w:val="26"/>
          <w:rtl/>
          <w:lang w:bidi="fa-IR"/>
        </w:rPr>
        <w:t xml:space="preserve"> با</w:t>
      </w:r>
      <w:r w:rsidRPr="00EC6E5B">
        <w:rPr>
          <w:rFonts w:cs="B Lotus" w:hint="cs"/>
          <w:sz w:val="26"/>
          <w:szCs w:val="26"/>
          <w:rtl/>
          <w:lang w:bidi="fa-IR"/>
        </w:rPr>
        <w:t xml:space="preserve"> </w:t>
      </w:r>
      <w:r w:rsidR="00446ED6" w:rsidRPr="00EC6E5B">
        <w:rPr>
          <w:rFonts w:cs="B Lotus" w:hint="cs"/>
          <w:sz w:val="26"/>
          <w:szCs w:val="26"/>
          <w:rtl/>
          <w:lang w:bidi="fa-IR"/>
        </w:rPr>
        <w:t>صحت</w:t>
      </w:r>
      <w:r w:rsidRPr="00EC6E5B">
        <w:rPr>
          <w:rFonts w:cs="B Lotus" w:hint="cs"/>
          <w:sz w:val="26"/>
          <w:szCs w:val="26"/>
          <w:rtl/>
          <w:lang w:bidi="fa-IR"/>
        </w:rPr>
        <w:t xml:space="preserve"> پایین و رابطه  </w:t>
      </w:r>
      <w:r w:rsidR="00A82173" w:rsidRPr="00EC6E5B">
        <w:rPr>
          <w:rFonts w:cs="B Lotus" w:hint="cs"/>
          <w:sz w:val="26"/>
          <w:szCs w:val="26"/>
          <w:rtl/>
          <w:lang w:bidi="fa-IR"/>
        </w:rPr>
        <w:t xml:space="preserve">مثبتی و طبقه بندی نامناسب دارد. با این حال، به یاد داشته باشید که این فقط برای شاخص های تجربی صنعت است. نه تجربه شرکت مرکزی و نه تجربه شغلی به طور کلی ارتباطی با </w:t>
      </w:r>
      <w:r w:rsidR="00446ED6" w:rsidRPr="00EC6E5B">
        <w:rPr>
          <w:rFonts w:cs="B Lotus" w:hint="cs"/>
          <w:sz w:val="26"/>
          <w:szCs w:val="26"/>
          <w:rtl/>
          <w:lang w:bidi="fa-IR"/>
        </w:rPr>
        <w:t>صحت</w:t>
      </w:r>
      <w:r w:rsidR="00A82173" w:rsidRPr="00EC6E5B">
        <w:rPr>
          <w:rFonts w:cs="B Lotus" w:hint="cs"/>
          <w:sz w:val="26"/>
          <w:szCs w:val="26"/>
          <w:rtl/>
          <w:lang w:bidi="fa-IR"/>
        </w:rPr>
        <w:t xml:space="preserve"> ندارند. هامبریک؛ گلتکانیسز و فردریکسون (1993) به این نتیجه رسیده اند که تجربه صنعتی به نسبت  تجربه شرکتی تاثیر بیشتری بر داشتن تعهد به اعضای تیم های مدیریت ارشد دارد. هامبریک(1993) می گوید هر چه تجربه صنعتی مدیر ارشد بیشتر باشد ،  بیشتر ممکن است به سمت تغییرات صنعتی داخلی برود و استراتژی و جایگاه سازی را مد نظر قرار دهد. </w:t>
      </w:r>
    </w:p>
    <w:p w:rsidR="00A82173" w:rsidRPr="00EC6E5B" w:rsidRDefault="00A82173" w:rsidP="00EC6E5B">
      <w:pPr>
        <w:bidi/>
        <w:spacing w:line="360" w:lineRule="auto"/>
        <w:jc w:val="both"/>
        <w:rPr>
          <w:rFonts w:cs="B Lotus"/>
          <w:sz w:val="26"/>
          <w:szCs w:val="26"/>
          <w:rtl/>
          <w:lang w:bidi="fa-IR"/>
        </w:rPr>
      </w:pPr>
      <w:r w:rsidRPr="00EC6E5B">
        <w:rPr>
          <w:rFonts w:cs="B Lotus" w:hint="cs"/>
          <w:sz w:val="26"/>
          <w:szCs w:val="26"/>
          <w:rtl/>
          <w:lang w:bidi="fa-IR"/>
        </w:rPr>
        <w:lastRenderedPageBreak/>
        <w:t xml:space="preserve">فرضیه 3 با در نظر گرفتن تجربه شرکتی (که با شاخص سن شرکت سنجیده می شد) تایید نشد. به جای اثر قوی منفی، در اینجا </w:t>
      </w:r>
      <w:r w:rsidR="00446ED6" w:rsidRPr="00EC6E5B">
        <w:rPr>
          <w:rFonts w:cs="B Lotus" w:hint="cs"/>
          <w:sz w:val="26"/>
          <w:szCs w:val="26"/>
          <w:rtl/>
          <w:lang w:bidi="fa-IR"/>
        </w:rPr>
        <w:t>صحت</w:t>
      </w:r>
      <w:r w:rsidRPr="00EC6E5B">
        <w:rPr>
          <w:rFonts w:cs="B Lotus" w:hint="cs"/>
          <w:sz w:val="26"/>
          <w:szCs w:val="26"/>
          <w:rtl/>
          <w:lang w:bidi="fa-IR"/>
        </w:rPr>
        <w:t xml:space="preserve"> با اثر </w:t>
      </w:r>
      <w:r w:rsidR="005C7F3E" w:rsidRPr="00EC6E5B">
        <w:rPr>
          <w:rFonts w:cs="B Lotus"/>
          <w:sz w:val="26"/>
          <w:szCs w:val="26"/>
          <w:lang w:bidi="fa-IR"/>
        </w:rPr>
        <w:t>U</w:t>
      </w:r>
      <w:r w:rsidRPr="00EC6E5B">
        <w:rPr>
          <w:rFonts w:cs="B Lotus" w:hint="cs"/>
          <w:sz w:val="26"/>
          <w:szCs w:val="26"/>
          <w:rtl/>
          <w:lang w:bidi="fa-IR"/>
        </w:rPr>
        <w:t xml:space="preserve"> معکوس و عدم ارتباط در طبقه بندی نادرست روبرو شد. شرکتهایی که دقیق تر بودند سن متوسطی داشتند و حداقل 15 سال تجربه داشتند. این یافته ها تایید کننده روند های تاثیر سن سازمانی بر یادگیری سازمانی است. این مقاله هم یادگیری سازمانی و هم اکولوژی سازمانی را مد نظر قرار داد تا انحرافات در خصوص شایستگی ها برطرف و خلا های موجود پر شود. </w:t>
      </w:r>
    </w:p>
    <w:p w:rsidR="00E22E95" w:rsidRPr="00EC6E5B" w:rsidRDefault="00E22E95" w:rsidP="00EC6E5B">
      <w:pPr>
        <w:bidi/>
        <w:spacing w:line="360" w:lineRule="auto"/>
        <w:jc w:val="both"/>
        <w:rPr>
          <w:rFonts w:cs="B Lotus"/>
          <w:sz w:val="26"/>
          <w:szCs w:val="26"/>
          <w:rtl/>
          <w:lang w:bidi="fa-IR"/>
        </w:rPr>
      </w:pPr>
      <w:r w:rsidRPr="00EC6E5B">
        <w:rPr>
          <w:rFonts w:cs="B Lotus" w:hint="cs"/>
          <w:sz w:val="26"/>
          <w:szCs w:val="26"/>
          <w:rtl/>
          <w:lang w:bidi="fa-IR"/>
        </w:rPr>
        <w:t>فرضیه 4  که مدیران در شرکت های تخصصی دقیق تر هستد حدودا در ساختار مشتری 2 تایید شد ولی در ساختار 1 رد شد. در کل دشوار است که ارتباط معنی داری را بیان کرد. فرضیه 5 که مدیران شرکت های دارای تاییدیه دقیق تر هستند، نتایج جالب تری را به دنبال داشت. تایید فرضیه 5، یعنی مدیران شرکت های دارای تاییدیه</w:t>
      </w:r>
      <w:r w:rsidR="005C7F3E" w:rsidRPr="00EC6E5B">
        <w:rPr>
          <w:rFonts w:cs="B Lotus" w:hint="cs"/>
          <w:sz w:val="26"/>
          <w:szCs w:val="26"/>
          <w:rtl/>
          <w:lang w:bidi="fa-IR"/>
        </w:rPr>
        <w:t>،</w:t>
      </w:r>
      <w:r w:rsidRPr="00EC6E5B">
        <w:rPr>
          <w:rFonts w:cs="B Lotus" w:hint="cs"/>
          <w:sz w:val="26"/>
          <w:szCs w:val="26"/>
          <w:rtl/>
          <w:lang w:bidi="fa-IR"/>
        </w:rPr>
        <w:t xml:space="preserve"> </w:t>
      </w:r>
      <w:r w:rsidR="00446ED6" w:rsidRPr="00EC6E5B">
        <w:rPr>
          <w:rFonts w:cs="B Lotus" w:hint="cs"/>
          <w:sz w:val="26"/>
          <w:szCs w:val="26"/>
          <w:rtl/>
          <w:lang w:bidi="fa-IR"/>
        </w:rPr>
        <w:t>صحت</w:t>
      </w:r>
      <w:r w:rsidRPr="00EC6E5B">
        <w:rPr>
          <w:rFonts w:cs="B Lotus" w:hint="cs"/>
          <w:sz w:val="26"/>
          <w:szCs w:val="26"/>
          <w:rtl/>
          <w:lang w:bidi="fa-IR"/>
        </w:rPr>
        <w:t xml:space="preserve"> کمتری در ساختارهای مشتری دارند. با این حال، مدیران در شرکت های دارای تاییدیه بازهم دچار مشکل طبقه بندی نامناسب بودند که با فرضیه 5 در تضاد است. با بازگشت به تعاریف </w:t>
      </w:r>
      <w:r w:rsidR="00446ED6" w:rsidRPr="00EC6E5B">
        <w:rPr>
          <w:rFonts w:cs="B Lotus" w:hint="cs"/>
          <w:sz w:val="26"/>
          <w:szCs w:val="26"/>
          <w:rtl/>
          <w:lang w:bidi="fa-IR"/>
        </w:rPr>
        <w:t>صحت</w:t>
      </w:r>
      <w:r w:rsidRPr="00EC6E5B">
        <w:rPr>
          <w:rFonts w:cs="B Lotus" w:hint="cs"/>
          <w:sz w:val="26"/>
          <w:szCs w:val="26"/>
          <w:rtl/>
          <w:lang w:bidi="fa-IR"/>
        </w:rPr>
        <w:t xml:space="preserve"> بالا و پایین، در می یابیم ک مدیران در شرکت های دارای تاییده به طور قابل توجهی دقیق تر هستند(همانند آنچه مشتریان در خصوص رقابت آن دو شرکت بیان می کردند) به نسبت شرکت هایی که دارای تاییدیه نیستند(41 درصد در برابر 19 درصد برای ساختار مشتری 1 و 43 درصد دربرابر 18 درصد برای ساختار مشتری 2 ، تفاوت درهر دو </w:t>
      </w:r>
      <w:r w:rsidRPr="00EC6E5B">
        <w:rPr>
          <w:rFonts w:cs="B Lotus"/>
          <w:sz w:val="26"/>
          <w:szCs w:val="26"/>
          <w:lang w:bidi="fa-IR"/>
        </w:rPr>
        <w:t>p&lt;0.05</w:t>
      </w:r>
      <w:r w:rsidRPr="00EC6E5B">
        <w:rPr>
          <w:rFonts w:cs="B Lotus" w:hint="cs"/>
          <w:sz w:val="26"/>
          <w:szCs w:val="26"/>
          <w:rtl/>
          <w:lang w:bidi="fa-IR"/>
        </w:rPr>
        <w:t xml:space="preserve">). مشکل این است که </w:t>
      </w:r>
      <w:r w:rsidR="00446ED6" w:rsidRPr="00EC6E5B">
        <w:rPr>
          <w:rFonts w:cs="B Lotus" w:hint="cs"/>
          <w:sz w:val="26"/>
          <w:szCs w:val="26"/>
          <w:rtl/>
          <w:lang w:bidi="fa-IR"/>
        </w:rPr>
        <w:t>صحت</w:t>
      </w:r>
      <w:r w:rsidRPr="00EC6E5B">
        <w:rPr>
          <w:rFonts w:cs="B Lotus" w:hint="cs"/>
          <w:sz w:val="26"/>
          <w:szCs w:val="26"/>
          <w:rtl/>
          <w:lang w:bidi="fa-IR"/>
        </w:rPr>
        <w:t xml:space="preserve"> بالا </w:t>
      </w:r>
      <w:r w:rsidR="00A36573" w:rsidRPr="00EC6E5B">
        <w:rPr>
          <w:rFonts w:cs="B Lotus" w:hint="cs"/>
          <w:sz w:val="26"/>
          <w:szCs w:val="26"/>
          <w:rtl/>
          <w:lang w:bidi="fa-IR"/>
        </w:rPr>
        <w:t xml:space="preserve">هیچ مزیت عملکردی ندارد. تحلیل اثر کلی تاییده بر عملکرد نشان دهنده اثر منفی حاشیه ای گواهینامه روی عملکرد در ساختار مشتری 1 و اثر نزدیک به صفر برای ساختار مشتری 2 است. </w:t>
      </w:r>
    </w:p>
    <w:p w:rsidR="00A36573" w:rsidRPr="00EC6E5B" w:rsidRDefault="00D51A01" w:rsidP="00EC6E5B">
      <w:pPr>
        <w:bidi/>
        <w:spacing w:line="360" w:lineRule="auto"/>
        <w:jc w:val="both"/>
        <w:rPr>
          <w:rFonts w:cs="B Lotus"/>
          <w:b/>
          <w:bCs/>
          <w:sz w:val="26"/>
          <w:szCs w:val="26"/>
          <w:rtl/>
          <w:lang w:bidi="fa-IR"/>
        </w:rPr>
      </w:pPr>
      <w:r w:rsidRPr="00EC6E5B">
        <w:rPr>
          <w:rFonts w:cs="B Lotus" w:hint="cs"/>
          <w:b/>
          <w:bCs/>
          <w:sz w:val="26"/>
          <w:szCs w:val="26"/>
          <w:rtl/>
          <w:lang w:bidi="fa-IR"/>
        </w:rPr>
        <w:t>کاربردهای مدیریتی</w:t>
      </w:r>
    </w:p>
    <w:p w:rsidR="00D51A01" w:rsidRPr="00EC6E5B" w:rsidRDefault="00D51A01" w:rsidP="00EC6E5B">
      <w:pPr>
        <w:bidi/>
        <w:spacing w:line="360" w:lineRule="auto"/>
        <w:jc w:val="both"/>
        <w:rPr>
          <w:rFonts w:cs="B Lotus"/>
          <w:sz w:val="26"/>
          <w:szCs w:val="26"/>
          <w:rtl/>
          <w:lang w:bidi="fa-IR"/>
        </w:rPr>
      </w:pPr>
      <w:r w:rsidRPr="00EC6E5B">
        <w:rPr>
          <w:rFonts w:cs="B Lotus" w:hint="cs"/>
          <w:sz w:val="26"/>
          <w:szCs w:val="26"/>
          <w:rtl/>
          <w:lang w:bidi="fa-IR"/>
        </w:rPr>
        <w:t xml:space="preserve">این یک مطالعه کاربردی برای آزمون </w:t>
      </w:r>
      <w:r w:rsidR="00446ED6" w:rsidRPr="00EC6E5B">
        <w:rPr>
          <w:rFonts w:cs="B Lotus" w:hint="cs"/>
          <w:sz w:val="26"/>
          <w:szCs w:val="26"/>
          <w:rtl/>
          <w:lang w:bidi="fa-IR"/>
        </w:rPr>
        <w:t>صحت</w:t>
      </w:r>
      <w:r w:rsidRPr="00EC6E5B">
        <w:rPr>
          <w:rFonts w:cs="B Lotus" w:hint="cs"/>
          <w:sz w:val="26"/>
          <w:szCs w:val="26"/>
          <w:rtl/>
          <w:lang w:bidi="fa-IR"/>
        </w:rPr>
        <w:t xml:space="preserve"> مدیران در شناسایی رقباست و با توجه به مطالعات من، تنها مقاله ای است که نشان دهنده  این است که عملکرد از این </w:t>
      </w:r>
      <w:r w:rsidR="00446ED6" w:rsidRPr="00EC6E5B">
        <w:rPr>
          <w:rFonts w:cs="B Lotus" w:hint="cs"/>
          <w:sz w:val="26"/>
          <w:szCs w:val="26"/>
          <w:rtl/>
          <w:lang w:bidi="fa-IR"/>
        </w:rPr>
        <w:t>صحت</w:t>
      </w:r>
      <w:r w:rsidRPr="00EC6E5B">
        <w:rPr>
          <w:rFonts w:cs="B Lotus" w:hint="cs"/>
          <w:sz w:val="26"/>
          <w:szCs w:val="26"/>
          <w:rtl/>
          <w:lang w:bidi="fa-IR"/>
        </w:rPr>
        <w:t xml:space="preserve"> بهره مند می شود. در این مطالع</w:t>
      </w:r>
      <w:r w:rsidR="005C7F3E" w:rsidRPr="00EC6E5B">
        <w:rPr>
          <w:rFonts w:cs="B Lotus" w:hint="cs"/>
          <w:sz w:val="26"/>
          <w:szCs w:val="26"/>
          <w:rtl/>
          <w:lang w:bidi="fa-IR"/>
        </w:rPr>
        <w:t>ف</w:t>
      </w:r>
      <w:r w:rsidRPr="00EC6E5B">
        <w:rPr>
          <w:rFonts w:cs="B Lotus" w:hint="cs"/>
          <w:sz w:val="26"/>
          <w:szCs w:val="26"/>
          <w:rtl/>
          <w:lang w:bidi="fa-IR"/>
        </w:rPr>
        <w:t xml:space="preserve">، شناسایی دقیق رقبای شرکت مرکزی مرتبط با عملکرد متعالی است. همانطور که در قبل گفته شد،کسب سطح بالاتری از </w:t>
      </w:r>
      <w:r w:rsidR="00446ED6" w:rsidRPr="00EC6E5B">
        <w:rPr>
          <w:rFonts w:cs="B Lotus" w:hint="cs"/>
          <w:sz w:val="26"/>
          <w:szCs w:val="26"/>
          <w:rtl/>
          <w:lang w:bidi="fa-IR"/>
        </w:rPr>
        <w:t>صحت</w:t>
      </w:r>
      <w:r w:rsidRPr="00EC6E5B">
        <w:rPr>
          <w:rFonts w:cs="B Lotus" w:hint="cs"/>
          <w:sz w:val="26"/>
          <w:szCs w:val="26"/>
          <w:rtl/>
          <w:lang w:bidi="fa-IR"/>
        </w:rPr>
        <w:t xml:space="preserve"> موجب تحمیل هزینه </w:t>
      </w:r>
      <w:r w:rsidRPr="00EC6E5B">
        <w:rPr>
          <w:rFonts w:cs="B Lotus" w:hint="cs"/>
          <w:sz w:val="26"/>
          <w:szCs w:val="26"/>
          <w:rtl/>
          <w:lang w:bidi="fa-IR"/>
        </w:rPr>
        <w:lastRenderedPageBreak/>
        <w:t xml:space="preserve">هایی است. هر چه مزایا بیشتر از هزینه باشد ، پاسخ به این عمل سخت تر خواهد بود. </w:t>
      </w:r>
      <w:r w:rsidR="005C7F3E" w:rsidRPr="00EC6E5B">
        <w:rPr>
          <w:rFonts w:cs="B Lotus" w:hint="cs"/>
          <w:sz w:val="26"/>
          <w:szCs w:val="26"/>
          <w:rtl/>
          <w:lang w:bidi="fa-IR"/>
        </w:rPr>
        <w:t xml:space="preserve">رسیدن به </w:t>
      </w:r>
      <w:r w:rsidR="00446ED6" w:rsidRPr="00EC6E5B">
        <w:rPr>
          <w:rFonts w:cs="B Lotus" w:hint="cs"/>
          <w:sz w:val="26"/>
          <w:szCs w:val="26"/>
          <w:rtl/>
          <w:lang w:bidi="fa-IR"/>
        </w:rPr>
        <w:t>صحت</w:t>
      </w:r>
      <w:r w:rsidRPr="00EC6E5B">
        <w:rPr>
          <w:rFonts w:cs="B Lotus" w:hint="cs"/>
          <w:sz w:val="26"/>
          <w:szCs w:val="26"/>
          <w:rtl/>
          <w:lang w:bidi="fa-IR"/>
        </w:rPr>
        <w:t xml:space="preserve"> کامل</w:t>
      </w:r>
      <w:r w:rsidR="005C7F3E" w:rsidRPr="00EC6E5B">
        <w:rPr>
          <w:rFonts w:cs="B Lotus" w:hint="cs"/>
          <w:sz w:val="26"/>
          <w:szCs w:val="26"/>
          <w:rtl/>
          <w:lang w:bidi="fa-IR"/>
        </w:rPr>
        <w:t>،</w:t>
      </w:r>
      <w:r w:rsidRPr="00EC6E5B">
        <w:rPr>
          <w:rFonts w:cs="B Lotus" w:hint="cs"/>
          <w:sz w:val="26"/>
          <w:szCs w:val="26"/>
          <w:rtl/>
          <w:lang w:bidi="fa-IR"/>
        </w:rPr>
        <w:t xml:space="preserve"> ممکن است نه منطقی باشد و نه قابل دسترسی</w:t>
      </w:r>
      <w:r w:rsidR="005C7F3E" w:rsidRPr="00EC6E5B">
        <w:rPr>
          <w:rFonts w:cs="B Lotus" w:hint="cs"/>
          <w:sz w:val="26"/>
          <w:szCs w:val="26"/>
          <w:rtl/>
          <w:lang w:bidi="fa-IR"/>
        </w:rPr>
        <w:t xml:space="preserve"> </w:t>
      </w:r>
      <w:r w:rsidRPr="00EC6E5B">
        <w:rPr>
          <w:rFonts w:cs="B Lotus" w:hint="cs"/>
          <w:sz w:val="26"/>
          <w:szCs w:val="26"/>
          <w:rtl/>
          <w:lang w:bidi="fa-IR"/>
        </w:rPr>
        <w:t>.</w:t>
      </w:r>
      <w:r w:rsidR="00934DED" w:rsidRPr="00EC6E5B">
        <w:rPr>
          <w:rFonts w:cs="B Lotus" w:hint="cs"/>
          <w:sz w:val="26"/>
          <w:szCs w:val="26"/>
          <w:rtl/>
          <w:lang w:bidi="fa-IR"/>
        </w:rPr>
        <w:t xml:space="preserve">پترف و برگن (2003) بیان می کنند که مدیران درخواست های بسیاری در خصوص زمان و مقایسه مزایای پویشهای محیطی بر اساس هزینه ها دارند که نشان می دهد چه وظایفی برای آنان در اولویت است. تمرکز بر </w:t>
      </w:r>
      <w:r w:rsidR="00446ED6" w:rsidRPr="00EC6E5B">
        <w:rPr>
          <w:rFonts w:cs="B Lotus" w:hint="cs"/>
          <w:sz w:val="26"/>
          <w:szCs w:val="26"/>
          <w:rtl/>
          <w:lang w:bidi="fa-IR"/>
        </w:rPr>
        <w:t>صحت</w:t>
      </w:r>
      <w:r w:rsidR="00934DED" w:rsidRPr="00EC6E5B">
        <w:rPr>
          <w:rFonts w:cs="B Lotus" w:hint="cs"/>
          <w:sz w:val="26"/>
          <w:szCs w:val="26"/>
          <w:rtl/>
          <w:lang w:bidi="fa-IR"/>
        </w:rPr>
        <w:t xml:space="preserve"> نسبتا مناسب</w:t>
      </w:r>
      <w:r w:rsidR="005C7F3E" w:rsidRPr="00EC6E5B">
        <w:rPr>
          <w:rFonts w:cs="B Lotus" w:hint="cs"/>
          <w:sz w:val="26"/>
          <w:szCs w:val="26"/>
          <w:rtl/>
          <w:lang w:bidi="fa-IR"/>
        </w:rPr>
        <w:t>،</w:t>
      </w:r>
      <w:r w:rsidR="00934DED" w:rsidRPr="00EC6E5B">
        <w:rPr>
          <w:rFonts w:cs="B Lotus" w:hint="cs"/>
          <w:sz w:val="26"/>
          <w:szCs w:val="26"/>
          <w:rtl/>
          <w:lang w:bidi="fa-IR"/>
        </w:rPr>
        <w:t xml:space="preserve"> می تواند از نظر هزینه ای کارامد باشد و زمان مطلوب تری را در اختیار تصمیم گیرندگان قرار دهد تا به </w:t>
      </w:r>
      <w:r w:rsidR="00446ED6" w:rsidRPr="00EC6E5B">
        <w:rPr>
          <w:rFonts w:cs="B Lotus" w:hint="cs"/>
          <w:sz w:val="26"/>
          <w:szCs w:val="26"/>
          <w:rtl/>
          <w:lang w:bidi="fa-IR"/>
        </w:rPr>
        <w:t>صحت</w:t>
      </w:r>
      <w:r w:rsidR="00934DED" w:rsidRPr="00EC6E5B">
        <w:rPr>
          <w:rFonts w:cs="B Lotus" w:hint="cs"/>
          <w:sz w:val="26"/>
          <w:szCs w:val="26"/>
          <w:rtl/>
          <w:lang w:bidi="fa-IR"/>
        </w:rPr>
        <w:t xml:space="preserve"> لازم دست پیدا کنند. </w:t>
      </w:r>
    </w:p>
    <w:p w:rsidR="00934DED" w:rsidRPr="00EC6E5B" w:rsidRDefault="00934DED" w:rsidP="00EC6E5B">
      <w:pPr>
        <w:bidi/>
        <w:spacing w:line="360" w:lineRule="auto"/>
        <w:jc w:val="both"/>
        <w:rPr>
          <w:rFonts w:cs="B Lotus"/>
          <w:sz w:val="26"/>
          <w:szCs w:val="26"/>
          <w:rtl/>
          <w:lang w:bidi="fa-IR"/>
        </w:rPr>
      </w:pPr>
      <w:r w:rsidRPr="00EC6E5B">
        <w:rPr>
          <w:rFonts w:cs="B Lotus" w:hint="cs"/>
          <w:sz w:val="26"/>
          <w:szCs w:val="26"/>
          <w:rtl/>
          <w:lang w:bidi="fa-IR"/>
        </w:rPr>
        <w:t xml:space="preserve">با توجه به سطوح پایین </w:t>
      </w:r>
      <w:r w:rsidR="00446ED6" w:rsidRPr="00EC6E5B">
        <w:rPr>
          <w:rFonts w:cs="B Lotus" w:hint="cs"/>
          <w:sz w:val="26"/>
          <w:szCs w:val="26"/>
          <w:rtl/>
          <w:lang w:bidi="fa-IR"/>
        </w:rPr>
        <w:t>صحت</w:t>
      </w:r>
      <w:r w:rsidRPr="00EC6E5B">
        <w:rPr>
          <w:rFonts w:cs="B Lotus" w:hint="cs"/>
          <w:sz w:val="26"/>
          <w:szCs w:val="26"/>
          <w:rtl/>
          <w:lang w:bidi="fa-IR"/>
        </w:rPr>
        <w:t xml:space="preserve"> ، انجام یک تحقیق بازار گزینه مشخصی است، ولی مخارج و دردسترس بودن این نوع از تحقیق ممکن است امکان استفاده از آن را محدود کند. شرکت هایی که متکی بر مناب</w:t>
      </w:r>
      <w:r w:rsidR="005C7F3E" w:rsidRPr="00EC6E5B">
        <w:rPr>
          <w:rFonts w:cs="B Lotus" w:hint="cs"/>
          <w:sz w:val="26"/>
          <w:szCs w:val="26"/>
          <w:rtl/>
          <w:lang w:bidi="fa-IR"/>
        </w:rPr>
        <w:t>ع شان هستند، دو گزینه پیش روی دارند</w:t>
      </w:r>
      <w:r w:rsidRPr="00EC6E5B">
        <w:rPr>
          <w:rFonts w:cs="B Lotus" w:hint="cs"/>
          <w:sz w:val="26"/>
          <w:szCs w:val="26"/>
          <w:rtl/>
          <w:lang w:bidi="fa-IR"/>
        </w:rPr>
        <w:t xml:space="preserve">: در ابتدا، شرکت ها باید </w:t>
      </w:r>
      <w:r w:rsidR="005C7F3E" w:rsidRPr="00EC6E5B">
        <w:rPr>
          <w:rFonts w:cs="B Lotus" w:hint="cs"/>
          <w:sz w:val="26"/>
          <w:szCs w:val="26"/>
          <w:rtl/>
          <w:lang w:bidi="fa-IR"/>
        </w:rPr>
        <w:t>تا جاییکه می توانند</w:t>
      </w:r>
      <w:r w:rsidRPr="00EC6E5B">
        <w:rPr>
          <w:rFonts w:cs="B Lotus" w:hint="cs"/>
          <w:sz w:val="26"/>
          <w:szCs w:val="26"/>
          <w:rtl/>
          <w:lang w:bidi="fa-IR"/>
        </w:rPr>
        <w:t xml:space="preserve"> مدیران ارشد را از خارج از صنعت شان استخدام کنند. این تجربه صنعتی تاثیری منفی روی </w:t>
      </w:r>
      <w:r w:rsidR="00446ED6" w:rsidRPr="00EC6E5B">
        <w:rPr>
          <w:rFonts w:cs="B Lotus" w:hint="cs"/>
          <w:sz w:val="26"/>
          <w:szCs w:val="26"/>
          <w:rtl/>
          <w:lang w:bidi="fa-IR"/>
        </w:rPr>
        <w:t>صحت</w:t>
      </w:r>
      <w:r w:rsidR="005C7F3E" w:rsidRPr="00EC6E5B">
        <w:rPr>
          <w:rFonts w:cs="B Lotus" w:hint="cs"/>
          <w:sz w:val="26"/>
          <w:szCs w:val="26"/>
          <w:rtl/>
          <w:lang w:bidi="fa-IR"/>
        </w:rPr>
        <w:t xml:space="preserve"> دارد و ممکن است موجب ق</w:t>
      </w:r>
      <w:r w:rsidRPr="00EC6E5B">
        <w:rPr>
          <w:rFonts w:cs="B Lotus" w:hint="cs"/>
          <w:sz w:val="26"/>
          <w:szCs w:val="26"/>
          <w:rtl/>
          <w:lang w:bidi="fa-IR"/>
        </w:rPr>
        <w:t>ضاوت های محدود مدیریت شود. بعلاوه، صرف زمان زیاد</w:t>
      </w:r>
      <w:r w:rsidR="005C7F3E" w:rsidRPr="00EC6E5B">
        <w:rPr>
          <w:rFonts w:cs="B Lotus" w:hint="cs"/>
          <w:sz w:val="26"/>
          <w:szCs w:val="26"/>
          <w:rtl/>
          <w:lang w:bidi="fa-IR"/>
        </w:rPr>
        <w:t xml:space="preserve"> </w:t>
      </w:r>
      <w:r w:rsidRPr="00EC6E5B">
        <w:rPr>
          <w:rFonts w:cs="B Lotus" w:hint="cs"/>
          <w:sz w:val="26"/>
          <w:szCs w:val="26"/>
          <w:rtl/>
          <w:lang w:bidi="fa-IR"/>
        </w:rPr>
        <w:t xml:space="preserve">برای زیر مجموعه های بخش صنعتی ممکن است موجب آنچیزی شود که پاتون و ویلسون آن را انکار کلی می نامند. </w:t>
      </w:r>
    </w:p>
    <w:p w:rsidR="00934DED" w:rsidRPr="00EC6E5B" w:rsidRDefault="00934DED" w:rsidP="00EC6E5B">
      <w:pPr>
        <w:bidi/>
        <w:spacing w:line="360" w:lineRule="auto"/>
        <w:jc w:val="both"/>
        <w:rPr>
          <w:rFonts w:cs="B Lotus"/>
          <w:sz w:val="26"/>
          <w:szCs w:val="26"/>
          <w:rtl/>
          <w:lang w:bidi="fa-IR"/>
        </w:rPr>
      </w:pPr>
      <w:r w:rsidRPr="00EC6E5B">
        <w:rPr>
          <w:rFonts w:cs="B Lotus" w:hint="cs"/>
          <w:sz w:val="26"/>
          <w:szCs w:val="26"/>
          <w:rtl/>
          <w:lang w:bidi="fa-IR"/>
        </w:rPr>
        <w:t>دوم آنکه، مزایای کلی برای کسب تاییده ممکن</w:t>
      </w:r>
      <w:r w:rsidR="005C7F3E" w:rsidRPr="00EC6E5B">
        <w:rPr>
          <w:rFonts w:cs="B Lotus" w:hint="cs"/>
          <w:sz w:val="26"/>
          <w:szCs w:val="26"/>
          <w:rtl/>
          <w:lang w:bidi="fa-IR"/>
        </w:rPr>
        <w:t xml:space="preserve"> </w:t>
      </w:r>
      <w:r w:rsidRPr="00EC6E5B">
        <w:rPr>
          <w:rFonts w:cs="B Lotus" w:hint="cs"/>
          <w:sz w:val="26"/>
          <w:szCs w:val="26"/>
          <w:rtl/>
          <w:lang w:bidi="fa-IR"/>
        </w:rPr>
        <w:t xml:space="preserve">است وجود داشته باشد، ولی شرکت ها باید مواظب باشند که منابع اطلاعاتی و اجتماعی </w:t>
      </w:r>
      <w:r w:rsidR="003009BA" w:rsidRPr="00EC6E5B">
        <w:rPr>
          <w:rFonts w:cs="B Lotus" w:hint="cs"/>
          <w:sz w:val="26"/>
          <w:szCs w:val="26"/>
          <w:rtl/>
          <w:lang w:bidi="fa-IR"/>
        </w:rPr>
        <w:t>را از نهاد</w:t>
      </w:r>
      <w:r w:rsidRPr="00EC6E5B">
        <w:rPr>
          <w:rFonts w:cs="B Lotus" w:hint="cs"/>
          <w:sz w:val="26"/>
          <w:szCs w:val="26"/>
          <w:rtl/>
          <w:lang w:bidi="fa-IR"/>
        </w:rPr>
        <w:t xml:space="preserve"> های تایید کننده </w:t>
      </w:r>
      <w:r w:rsidR="003009BA" w:rsidRPr="00EC6E5B">
        <w:rPr>
          <w:rFonts w:cs="B Lotus" w:hint="cs"/>
          <w:sz w:val="26"/>
          <w:szCs w:val="26"/>
          <w:rtl/>
          <w:lang w:bidi="fa-IR"/>
        </w:rPr>
        <w:t xml:space="preserve">دریافت کنند تا بتوانند درک مناسبی از ساختار بازار رقابتی به جزییات داشته باشند. در این ماهیت، </w:t>
      </w:r>
      <w:r w:rsidR="005F411E" w:rsidRPr="00EC6E5B">
        <w:rPr>
          <w:rFonts w:cs="B Lotus" w:hint="cs"/>
          <w:sz w:val="26"/>
          <w:szCs w:val="26"/>
          <w:rtl/>
          <w:lang w:bidi="fa-IR"/>
        </w:rPr>
        <w:t>تاییده به سادگی باعث می شود تا شرکت ها همسطح یکدیگر</w:t>
      </w:r>
      <w:r w:rsidR="005C7F3E" w:rsidRPr="00EC6E5B">
        <w:rPr>
          <w:rFonts w:cs="B Lotus" w:hint="cs"/>
          <w:sz w:val="26"/>
          <w:szCs w:val="26"/>
          <w:rtl/>
          <w:lang w:bidi="fa-IR"/>
        </w:rPr>
        <w:t xml:space="preserve"> تلقی شوند: منابع بدست آمده توس</w:t>
      </w:r>
      <w:r w:rsidR="005F411E" w:rsidRPr="00EC6E5B">
        <w:rPr>
          <w:rFonts w:cs="B Lotus" w:hint="cs"/>
          <w:sz w:val="26"/>
          <w:szCs w:val="26"/>
          <w:rtl/>
          <w:lang w:bidi="fa-IR"/>
        </w:rPr>
        <w:t>ط</w:t>
      </w:r>
      <w:r w:rsidR="005C7F3E" w:rsidRPr="00EC6E5B">
        <w:rPr>
          <w:rFonts w:cs="B Lotus" w:hint="cs"/>
          <w:sz w:val="26"/>
          <w:szCs w:val="26"/>
          <w:rtl/>
          <w:lang w:bidi="fa-IR"/>
        </w:rPr>
        <w:t xml:space="preserve"> تاییده نشان دهنده مزیت شرکت رق</w:t>
      </w:r>
      <w:r w:rsidR="005F411E" w:rsidRPr="00EC6E5B">
        <w:rPr>
          <w:rFonts w:cs="B Lotus" w:hint="cs"/>
          <w:sz w:val="26"/>
          <w:szCs w:val="26"/>
          <w:rtl/>
          <w:lang w:bidi="fa-IR"/>
        </w:rPr>
        <w:t xml:space="preserve">باست. از سوی دیگر، چه شرکتی تخصصی باشد و چه عمومی اثر کلی کمی بر این مطالعه دارد. </w:t>
      </w:r>
    </w:p>
    <w:p w:rsidR="005F411E" w:rsidRPr="00EC6E5B" w:rsidRDefault="005F411E" w:rsidP="00EC6E5B">
      <w:pPr>
        <w:bidi/>
        <w:spacing w:line="360" w:lineRule="auto"/>
        <w:jc w:val="both"/>
        <w:rPr>
          <w:rFonts w:cs="B Lotus"/>
          <w:sz w:val="26"/>
          <w:szCs w:val="26"/>
          <w:rtl/>
          <w:lang w:bidi="fa-IR"/>
        </w:rPr>
      </w:pPr>
      <w:r w:rsidRPr="00EC6E5B">
        <w:rPr>
          <w:rFonts w:cs="B Lotus" w:hint="cs"/>
          <w:sz w:val="26"/>
          <w:szCs w:val="26"/>
          <w:rtl/>
          <w:lang w:bidi="fa-IR"/>
        </w:rPr>
        <w:t xml:space="preserve">مدیران باید آگاه باشند که نرخ هزینه </w:t>
      </w:r>
      <w:r w:rsidRPr="00EC6E5B">
        <w:rPr>
          <w:rFonts w:ascii="Times New Roman" w:hAnsi="Times New Roman" w:cs="Times New Roman" w:hint="cs"/>
          <w:sz w:val="26"/>
          <w:szCs w:val="26"/>
          <w:rtl/>
          <w:lang w:bidi="fa-IR"/>
        </w:rPr>
        <w:t>–</w:t>
      </w:r>
      <w:r w:rsidRPr="00EC6E5B">
        <w:rPr>
          <w:rFonts w:cs="B Lotus" w:hint="cs"/>
          <w:sz w:val="26"/>
          <w:szCs w:val="26"/>
          <w:rtl/>
          <w:lang w:bidi="fa-IR"/>
        </w:rPr>
        <w:t xml:space="preserve"> منفعت در شناسایی رقبا و تحلیل ممکن است بسته به نوع صنعت تغییر کند. صنایعی که پویا و پیچیده هستند آنهایی هستند که مدیرانشان به سختی می توانند در امر شناسایی رقبا با </w:t>
      </w:r>
      <w:r w:rsidR="00446ED6" w:rsidRPr="00EC6E5B">
        <w:rPr>
          <w:rFonts w:cs="B Lotus" w:hint="cs"/>
          <w:sz w:val="26"/>
          <w:szCs w:val="26"/>
          <w:rtl/>
          <w:lang w:bidi="fa-IR"/>
        </w:rPr>
        <w:t>صحت</w:t>
      </w:r>
      <w:r w:rsidRPr="00EC6E5B">
        <w:rPr>
          <w:rFonts w:cs="B Lotus" w:hint="cs"/>
          <w:sz w:val="26"/>
          <w:szCs w:val="26"/>
          <w:rtl/>
          <w:lang w:bidi="fa-IR"/>
        </w:rPr>
        <w:t xml:space="preserve"> عمل کنند. با این حال، به همین دلیل شرکت ها قادرند تا رقابت را به طور مو</w:t>
      </w:r>
      <w:r w:rsidR="005C7F3E" w:rsidRPr="00EC6E5B">
        <w:rPr>
          <w:rFonts w:cs="B Lotus" w:hint="cs"/>
          <w:sz w:val="26"/>
          <w:szCs w:val="26"/>
          <w:rtl/>
          <w:lang w:bidi="fa-IR"/>
        </w:rPr>
        <w:t>ف</w:t>
      </w:r>
      <w:r w:rsidRPr="00EC6E5B">
        <w:rPr>
          <w:rFonts w:cs="B Lotus" w:hint="cs"/>
          <w:sz w:val="26"/>
          <w:szCs w:val="26"/>
          <w:rtl/>
          <w:lang w:bidi="fa-IR"/>
        </w:rPr>
        <w:t xml:space="preserve">قیت آمیزی به عنوان مزیت رقابتی درک کنند، </w:t>
      </w:r>
      <w:r w:rsidRPr="00EC6E5B">
        <w:rPr>
          <w:rFonts w:cs="B Lotus" w:hint="cs"/>
          <w:sz w:val="26"/>
          <w:szCs w:val="26"/>
          <w:rtl/>
          <w:lang w:bidi="fa-IR"/>
        </w:rPr>
        <w:lastRenderedPageBreak/>
        <w:t xml:space="preserve">چون این سطح از درک و شناخت احتمالا به ندرت بدست می آید. در مقابل، این درک بیشتر احتمال دارد که عمیق تر بوده و از تمامی تجربه صنعتی گرفته شده باشد که کمتر شرکتی از این سطح از ویژگی و بلوغ برخورداراست. </w:t>
      </w:r>
    </w:p>
    <w:p w:rsidR="005F411E" w:rsidRPr="00EC6E5B" w:rsidRDefault="005F411E" w:rsidP="00EC6E5B">
      <w:pPr>
        <w:bidi/>
        <w:spacing w:line="360" w:lineRule="auto"/>
        <w:jc w:val="both"/>
        <w:rPr>
          <w:rFonts w:cs="B Lotus"/>
          <w:b/>
          <w:bCs/>
          <w:sz w:val="26"/>
          <w:szCs w:val="26"/>
          <w:rtl/>
          <w:lang w:bidi="fa-IR"/>
        </w:rPr>
      </w:pPr>
      <w:r w:rsidRPr="00EC6E5B">
        <w:rPr>
          <w:rFonts w:cs="B Lotus" w:hint="cs"/>
          <w:b/>
          <w:bCs/>
          <w:sz w:val="26"/>
          <w:szCs w:val="26"/>
          <w:rtl/>
          <w:lang w:bidi="fa-IR"/>
        </w:rPr>
        <w:t xml:space="preserve">محدودیت ها و کاربردهای مطالعه </w:t>
      </w:r>
    </w:p>
    <w:p w:rsidR="005F411E" w:rsidRPr="00EC6E5B" w:rsidRDefault="005F411E" w:rsidP="00EC6E5B">
      <w:pPr>
        <w:bidi/>
        <w:spacing w:line="360" w:lineRule="auto"/>
        <w:jc w:val="both"/>
        <w:rPr>
          <w:rFonts w:cs="B Lotus"/>
          <w:sz w:val="26"/>
          <w:szCs w:val="26"/>
          <w:rtl/>
          <w:lang w:bidi="fa-IR"/>
        </w:rPr>
      </w:pPr>
      <w:r w:rsidRPr="00EC6E5B">
        <w:rPr>
          <w:rFonts w:cs="B Lotus" w:hint="cs"/>
          <w:sz w:val="26"/>
          <w:szCs w:val="26"/>
          <w:rtl/>
          <w:lang w:bidi="fa-IR"/>
        </w:rPr>
        <w:t xml:space="preserve">دو محدویت مشخص اندازه نمونه و داده های دست اول هستند. این دو نیازمند پاسخگویان مختلفی بودند که عدم پاسخگویی هر کدام از اینها اندازه نمونه را کوچک می کرد. تجربه صنعتی پاسخگویان مرتبط با </w:t>
      </w:r>
      <w:r w:rsidR="00446ED6" w:rsidRPr="00EC6E5B">
        <w:rPr>
          <w:rFonts w:cs="B Lotus" w:hint="cs"/>
          <w:sz w:val="26"/>
          <w:szCs w:val="26"/>
          <w:rtl/>
          <w:lang w:bidi="fa-IR"/>
        </w:rPr>
        <w:t>صحت</w:t>
      </w:r>
      <w:r w:rsidRPr="00EC6E5B">
        <w:rPr>
          <w:rFonts w:cs="B Lotus" w:hint="cs"/>
          <w:sz w:val="26"/>
          <w:szCs w:val="26"/>
          <w:rtl/>
          <w:lang w:bidi="fa-IR"/>
        </w:rPr>
        <w:t xml:space="preserve"> نشان دهنده تفاوت میان پاسخگویان در یک شرکت بود. از سوی دیگر، دانیل و همکارانش(1994) یادآوری می کنند که دیدگاه رقابتی در شرکت ها بیشتر متفاوت است تا در میان شرکت ها، بنابراین شاید هر نوع انحرافی بزرگ دیده شود. ارزیابی تاثیر عنوان شغلی بر پاسخ ها، هیچ ارتباطی با </w:t>
      </w:r>
      <w:r w:rsidR="00446ED6" w:rsidRPr="00EC6E5B">
        <w:rPr>
          <w:rFonts w:cs="B Lotus" w:hint="cs"/>
          <w:sz w:val="26"/>
          <w:szCs w:val="26"/>
          <w:rtl/>
          <w:lang w:bidi="fa-IR"/>
        </w:rPr>
        <w:t>صحت</w:t>
      </w:r>
      <w:r w:rsidRPr="00EC6E5B">
        <w:rPr>
          <w:rFonts w:cs="B Lotus" w:hint="cs"/>
          <w:sz w:val="26"/>
          <w:szCs w:val="26"/>
          <w:rtl/>
          <w:lang w:bidi="fa-IR"/>
        </w:rPr>
        <w:t xml:space="preserve"> پایین و یا</w:t>
      </w:r>
      <w:r w:rsidR="0075024B" w:rsidRPr="00EC6E5B">
        <w:rPr>
          <w:rFonts w:cs="B Lotus" w:hint="cs"/>
          <w:sz w:val="26"/>
          <w:szCs w:val="26"/>
          <w:rtl/>
          <w:lang w:bidi="fa-IR"/>
        </w:rPr>
        <w:t xml:space="preserve"> طبقه بندی نامناسب نداشت و نکاتی ر</w:t>
      </w:r>
      <w:r w:rsidR="005C7F3E" w:rsidRPr="00EC6E5B">
        <w:rPr>
          <w:rFonts w:cs="B Lotus" w:hint="cs"/>
          <w:sz w:val="26"/>
          <w:szCs w:val="26"/>
          <w:rtl/>
          <w:lang w:bidi="fa-IR"/>
        </w:rPr>
        <w:t>ا اشاره می کرد که پاسخ گویان شرک</w:t>
      </w:r>
      <w:r w:rsidR="0075024B" w:rsidRPr="00EC6E5B">
        <w:rPr>
          <w:rFonts w:cs="B Lotus" w:hint="cs"/>
          <w:sz w:val="26"/>
          <w:szCs w:val="26"/>
          <w:rtl/>
          <w:lang w:bidi="fa-IR"/>
        </w:rPr>
        <w:t xml:space="preserve">تی ممکن است اهمیت کمتری برای مفاهیم رقابتی میان شرکت ها قائل باشند. همانطور که در قبل اشاره شد، این مطالعه همچنین بر عملکرد گزارش شده توسط خود شرکت ها تکیه داشت که البته در بردارنده تمامی اطلاعات از متغیرهای مستقل بود. </w:t>
      </w:r>
    </w:p>
    <w:p w:rsidR="0075024B" w:rsidRPr="00EC6E5B" w:rsidRDefault="0075024B" w:rsidP="00EC6E5B">
      <w:pPr>
        <w:bidi/>
        <w:spacing w:line="360" w:lineRule="auto"/>
        <w:jc w:val="both"/>
        <w:rPr>
          <w:rFonts w:cs="B Lotus"/>
          <w:sz w:val="26"/>
          <w:szCs w:val="26"/>
          <w:rtl/>
          <w:lang w:bidi="fa-IR"/>
        </w:rPr>
      </w:pPr>
      <w:r w:rsidRPr="00EC6E5B">
        <w:rPr>
          <w:rFonts w:cs="B Lotus" w:hint="cs"/>
          <w:sz w:val="26"/>
          <w:szCs w:val="26"/>
          <w:rtl/>
          <w:lang w:bidi="fa-IR"/>
        </w:rPr>
        <w:t>این مطالعه با کشف فعالیتهای</w:t>
      </w:r>
      <w:r w:rsidR="005C7F3E" w:rsidRPr="00EC6E5B">
        <w:rPr>
          <w:rFonts w:cs="B Lotus" w:hint="cs"/>
          <w:sz w:val="26"/>
          <w:szCs w:val="26"/>
          <w:rtl/>
          <w:lang w:bidi="fa-IR"/>
        </w:rPr>
        <w:t>ی</w:t>
      </w:r>
      <w:r w:rsidRPr="00EC6E5B">
        <w:rPr>
          <w:rFonts w:cs="B Lotus" w:hint="cs"/>
          <w:sz w:val="26"/>
          <w:szCs w:val="26"/>
          <w:rtl/>
          <w:lang w:bidi="fa-IR"/>
        </w:rPr>
        <w:t xml:space="preserve"> بهبود می یابد که در آنها این شرکت ها درگیر شده اند. برای مثال مصاحبه های عمیق</w:t>
      </w:r>
      <w:r w:rsidR="005C7F3E" w:rsidRPr="00EC6E5B">
        <w:rPr>
          <w:rFonts w:cs="B Lotus" w:hint="cs"/>
          <w:sz w:val="26"/>
          <w:szCs w:val="26"/>
          <w:rtl/>
          <w:lang w:bidi="fa-IR"/>
        </w:rPr>
        <w:t>تر،</w:t>
      </w:r>
      <w:r w:rsidRPr="00EC6E5B">
        <w:rPr>
          <w:rFonts w:cs="B Lotus" w:hint="cs"/>
          <w:sz w:val="26"/>
          <w:szCs w:val="26"/>
          <w:rtl/>
          <w:lang w:bidi="fa-IR"/>
        </w:rPr>
        <w:t xml:space="preserve"> امکان بررسی درجه تحلیل رقابت و پژوهش بازار را برای شرکت های پاسخگو می </w:t>
      </w:r>
      <w:r w:rsidR="005C7F3E" w:rsidRPr="00EC6E5B">
        <w:rPr>
          <w:rFonts w:cs="B Lotus" w:hint="cs"/>
          <w:sz w:val="26"/>
          <w:szCs w:val="26"/>
          <w:rtl/>
          <w:lang w:bidi="fa-IR"/>
        </w:rPr>
        <w:t>دهد</w:t>
      </w:r>
      <w:r w:rsidRPr="00EC6E5B">
        <w:rPr>
          <w:rFonts w:cs="B Lotus" w:hint="cs"/>
          <w:sz w:val="26"/>
          <w:szCs w:val="26"/>
          <w:rtl/>
          <w:lang w:bidi="fa-IR"/>
        </w:rPr>
        <w:t xml:space="preserve"> تا شاخص های هزینه و مزایا در امر شناسایی رقبا به</w:t>
      </w:r>
      <w:r w:rsidR="005C7F3E" w:rsidRPr="00EC6E5B">
        <w:rPr>
          <w:rFonts w:cs="B Lotus" w:hint="cs"/>
          <w:sz w:val="26"/>
          <w:szCs w:val="26"/>
          <w:rtl/>
          <w:lang w:bidi="fa-IR"/>
        </w:rPr>
        <w:t xml:space="preserve"> شکل بهتری درک شوند. همچنین مفید</w:t>
      </w:r>
      <w:r w:rsidRPr="00EC6E5B">
        <w:rPr>
          <w:rFonts w:cs="B Lotus" w:hint="cs"/>
          <w:sz w:val="26"/>
          <w:szCs w:val="26"/>
          <w:rtl/>
          <w:lang w:bidi="fa-IR"/>
        </w:rPr>
        <w:t xml:space="preserve"> است تا ابزارها و منابع مورد استفاده در این فعالیت ها درک شود. حوزه های زمانی و جغرافیایی گوناگون در میان پاسخگویان ، ترجیحا ایمیل را یک رسانه مطلوب می داند، ولی با این حال، این مطالعه از سوالات باز و یا مباحثات از طریق ایمیل برای دریافت پاسخ ها استفاده کرد. </w:t>
      </w:r>
    </w:p>
    <w:p w:rsidR="0075024B" w:rsidRPr="00EC6E5B" w:rsidRDefault="0075024B" w:rsidP="00EC6E5B">
      <w:pPr>
        <w:bidi/>
        <w:spacing w:line="360" w:lineRule="auto"/>
        <w:jc w:val="both"/>
        <w:rPr>
          <w:rFonts w:cs="B Lotus"/>
          <w:sz w:val="26"/>
          <w:szCs w:val="26"/>
          <w:rtl/>
          <w:lang w:bidi="fa-IR"/>
        </w:rPr>
      </w:pPr>
      <w:r w:rsidRPr="00EC6E5B">
        <w:rPr>
          <w:rFonts w:cs="B Lotus" w:hint="cs"/>
          <w:sz w:val="26"/>
          <w:szCs w:val="26"/>
          <w:rtl/>
          <w:lang w:bidi="fa-IR"/>
        </w:rPr>
        <w:t xml:space="preserve">مجموعه های عملی مختص هر صنعت انتخاب مطلوب این پژوهش در امر بررسی رقابت بود. این امر موجب بررسی عمیق ساختار بازار و کنترل بر عوامل و داده های سطح بازار  می شود. با این حال، درک شرایط مرتبط درمیان صنایع </w:t>
      </w:r>
      <w:r w:rsidRPr="00EC6E5B">
        <w:rPr>
          <w:rFonts w:cs="B Lotus" w:hint="cs"/>
          <w:sz w:val="26"/>
          <w:szCs w:val="26"/>
          <w:rtl/>
          <w:lang w:bidi="fa-IR"/>
        </w:rPr>
        <w:lastRenderedPageBreak/>
        <w:t xml:space="preserve">برای پژوهش های اتی در این حوزه ها مهم است. برای مثال، پویا بودن محیطی احتمالا روی درجه و ارزش </w:t>
      </w:r>
      <w:r w:rsidR="00446ED6" w:rsidRPr="00EC6E5B">
        <w:rPr>
          <w:rFonts w:cs="B Lotus" w:hint="cs"/>
          <w:sz w:val="26"/>
          <w:szCs w:val="26"/>
          <w:rtl/>
          <w:lang w:bidi="fa-IR"/>
        </w:rPr>
        <w:t>صحت</w:t>
      </w:r>
      <w:r w:rsidRPr="00EC6E5B">
        <w:rPr>
          <w:rFonts w:cs="B Lotus" w:hint="cs"/>
          <w:sz w:val="26"/>
          <w:szCs w:val="26"/>
          <w:rtl/>
          <w:lang w:bidi="fa-IR"/>
        </w:rPr>
        <w:t xml:space="preserve"> تاثیر می گذارد. بررسی تلاطم های محیطی و عدم پوشش سایر شرایط بازار می تواند به مطلوبیت و یا عدم مطلوبیت روابط </w:t>
      </w:r>
      <w:r w:rsidR="00446ED6" w:rsidRPr="00EC6E5B">
        <w:rPr>
          <w:rFonts w:cs="B Lotus" w:hint="cs"/>
          <w:sz w:val="26"/>
          <w:szCs w:val="26"/>
          <w:rtl/>
          <w:lang w:bidi="fa-IR"/>
        </w:rPr>
        <w:t>صحت</w:t>
      </w:r>
      <w:r w:rsidRPr="00EC6E5B">
        <w:rPr>
          <w:rFonts w:cs="B Lotus" w:hint="cs"/>
          <w:sz w:val="26"/>
          <w:szCs w:val="26"/>
          <w:rtl/>
          <w:lang w:bidi="fa-IR"/>
        </w:rPr>
        <w:t xml:space="preserve">- عملکرد تاثیر گذاشته و این مطالعه را غنی تر کند. شرکت هایی که در این صنعت رقابت می کنند همچنین در اروپا و آمریکای شمالی نیز نفوذ کرده اند که بدین معنی است که یافته های این مطالعه می تواند به صنایعی که در آن این شرکت ها در سایر مناطق رقابت می کنند نیز تعمیم پیدا کند. </w:t>
      </w:r>
    </w:p>
    <w:p w:rsidR="0075024B" w:rsidRPr="00EC6E5B" w:rsidRDefault="0075024B" w:rsidP="00EC6E5B">
      <w:pPr>
        <w:bidi/>
        <w:spacing w:line="360" w:lineRule="auto"/>
        <w:jc w:val="both"/>
        <w:rPr>
          <w:rFonts w:cs="B Lotus"/>
          <w:sz w:val="26"/>
          <w:szCs w:val="26"/>
          <w:rtl/>
          <w:lang w:bidi="fa-IR"/>
        </w:rPr>
      </w:pPr>
      <w:r w:rsidRPr="00EC6E5B">
        <w:rPr>
          <w:rFonts w:cs="B Lotus" w:hint="cs"/>
          <w:sz w:val="26"/>
          <w:szCs w:val="26"/>
          <w:rtl/>
          <w:lang w:bidi="fa-IR"/>
        </w:rPr>
        <w:t xml:space="preserve">احتمال دارد که تحقیقات در میان شرکت ها، نشان دهنده ساختار درونی شرکت باشد که روی </w:t>
      </w:r>
      <w:r w:rsidR="00446ED6" w:rsidRPr="00EC6E5B">
        <w:rPr>
          <w:rFonts w:cs="B Lotus" w:hint="cs"/>
          <w:sz w:val="26"/>
          <w:szCs w:val="26"/>
          <w:rtl/>
          <w:lang w:bidi="fa-IR"/>
        </w:rPr>
        <w:t>صحت</w:t>
      </w:r>
      <w:r w:rsidRPr="00EC6E5B">
        <w:rPr>
          <w:rFonts w:cs="B Lotus" w:hint="cs"/>
          <w:sz w:val="26"/>
          <w:szCs w:val="26"/>
          <w:rtl/>
          <w:lang w:bidi="fa-IR"/>
        </w:rPr>
        <w:t xml:space="preserve"> و روابط عملکرد تاثیر می گذارد. برای مثال، یک شرکت یا ساختار مشتری گرایی بیشتر احتمال دارد که 1. درک دقیقی از این داشته باشد که مشتریان چگونه رقابت را می بینند و 2. بتواند دانش کارامد تری از دیدگاه های مشتری را استخراج کند. </w:t>
      </w:r>
    </w:p>
    <w:p w:rsidR="0075024B" w:rsidRPr="00EC6E5B" w:rsidRDefault="0075024B" w:rsidP="00EC6E5B">
      <w:pPr>
        <w:bidi/>
        <w:spacing w:line="360" w:lineRule="auto"/>
        <w:jc w:val="both"/>
        <w:rPr>
          <w:rFonts w:cs="B Lotus"/>
          <w:sz w:val="26"/>
          <w:szCs w:val="26"/>
          <w:rtl/>
          <w:lang w:bidi="fa-IR"/>
        </w:rPr>
      </w:pPr>
      <w:r w:rsidRPr="00EC6E5B">
        <w:rPr>
          <w:rFonts w:cs="B Lotus" w:hint="cs"/>
          <w:sz w:val="26"/>
          <w:szCs w:val="26"/>
          <w:rtl/>
          <w:lang w:bidi="fa-IR"/>
        </w:rPr>
        <w:t xml:space="preserve">هم </w:t>
      </w:r>
      <w:r w:rsidR="00446ED6" w:rsidRPr="00EC6E5B">
        <w:rPr>
          <w:rFonts w:cs="B Lotus" w:hint="cs"/>
          <w:sz w:val="26"/>
          <w:szCs w:val="26"/>
          <w:rtl/>
          <w:lang w:bidi="fa-IR"/>
        </w:rPr>
        <w:t>صحت</w:t>
      </w:r>
      <w:r w:rsidR="005C7F3E" w:rsidRPr="00EC6E5B">
        <w:rPr>
          <w:rFonts w:cs="B Lotus" w:hint="cs"/>
          <w:sz w:val="26"/>
          <w:szCs w:val="26"/>
          <w:rtl/>
          <w:lang w:bidi="fa-IR"/>
        </w:rPr>
        <w:t xml:space="preserve"> و هم مرجع</w:t>
      </w:r>
      <w:r w:rsidRPr="00EC6E5B">
        <w:rPr>
          <w:rFonts w:cs="B Lotus" w:hint="cs"/>
          <w:sz w:val="26"/>
          <w:szCs w:val="26"/>
          <w:rtl/>
          <w:lang w:bidi="fa-IR"/>
        </w:rPr>
        <w:t xml:space="preserve"> ممکن است بسته به هدف تحلیل متفاوت باشند. برای مثال شناسایی رقبا با هدف تصمیمات تاکتیکی همچون ترویج فروش ممکن است نیازبه مجموعه های رقابتی مشخص تر و محدود تر داشته باشد. شناسایی ر</w:t>
      </w:r>
      <w:r w:rsidR="004F7E8C" w:rsidRPr="00EC6E5B">
        <w:rPr>
          <w:rFonts w:cs="B Lotus" w:hint="cs"/>
          <w:sz w:val="26"/>
          <w:szCs w:val="26"/>
          <w:rtl/>
          <w:lang w:bidi="fa-IR"/>
        </w:rPr>
        <w:t>قبا در خصوص ماهیت استراتژیک ، همانند ارائه یک بازار جدید ممکن است رقبای بیشتر و یا رقبایی از شکل های دیگر را در بر داشته باشد. هدف الگو بردای ممکن است مدیران را ب</w:t>
      </w:r>
      <w:r w:rsidR="005C7F3E" w:rsidRPr="00EC6E5B">
        <w:rPr>
          <w:rFonts w:cs="B Lotus" w:hint="cs"/>
          <w:sz w:val="26"/>
          <w:szCs w:val="26"/>
          <w:rtl/>
          <w:lang w:bidi="fa-IR"/>
        </w:rPr>
        <w:t>ه</w:t>
      </w:r>
      <w:r w:rsidR="004F7E8C" w:rsidRPr="00EC6E5B">
        <w:rPr>
          <w:rFonts w:cs="B Lotus" w:hint="cs"/>
          <w:sz w:val="26"/>
          <w:szCs w:val="26"/>
          <w:rtl/>
          <w:lang w:bidi="fa-IR"/>
        </w:rPr>
        <w:t xml:space="preserve"> سمت جستجوی رقبای بیرون از صنعت بکشاند. به طور کلی دانیل و همکارانش(2002) روی تاثیر خصوصیات وظیفه ای در برابر خصوصیات سازمانی در مدل های ذهنی رقابت کار کرده اند. این مطال</w:t>
      </w:r>
      <w:r w:rsidR="005C7F3E" w:rsidRPr="00EC6E5B">
        <w:rPr>
          <w:rFonts w:cs="B Lotus" w:hint="cs"/>
          <w:sz w:val="26"/>
          <w:szCs w:val="26"/>
          <w:rtl/>
          <w:lang w:bidi="fa-IR"/>
        </w:rPr>
        <w:t>ع</w:t>
      </w:r>
      <w:r w:rsidR="004F7E8C" w:rsidRPr="00EC6E5B">
        <w:rPr>
          <w:rFonts w:cs="B Lotus" w:hint="cs"/>
          <w:sz w:val="26"/>
          <w:szCs w:val="26"/>
          <w:rtl/>
          <w:lang w:bidi="fa-IR"/>
        </w:rPr>
        <w:t xml:space="preserve">ه با استفاده از آموزش های کلی در خصوص رقابت ، محصولات </w:t>
      </w:r>
      <w:r w:rsidR="004F7E8C" w:rsidRPr="00EC6E5B">
        <w:rPr>
          <w:rFonts w:cs="B Lotus"/>
          <w:sz w:val="26"/>
          <w:szCs w:val="26"/>
          <w:lang w:bidi="fa-IR"/>
        </w:rPr>
        <w:t>BSC</w:t>
      </w:r>
      <w:r w:rsidR="004F7E8C" w:rsidRPr="00EC6E5B">
        <w:rPr>
          <w:rFonts w:cs="B Lotus" w:hint="cs"/>
          <w:sz w:val="26"/>
          <w:szCs w:val="26"/>
          <w:rtl/>
          <w:lang w:bidi="fa-IR"/>
        </w:rPr>
        <w:t xml:space="preserve"> مدیران را بررسی کرد ولی وظایف ارزیابی مختلف دیگری نیز وجود دارند که می توانند مورد بررسی دقیق تر قرار گیرند. </w:t>
      </w:r>
    </w:p>
    <w:p w:rsidR="00B57CE9" w:rsidRPr="00EC6E5B" w:rsidRDefault="00B57CE9" w:rsidP="00EC6E5B">
      <w:pPr>
        <w:bidi/>
        <w:spacing w:line="360" w:lineRule="auto"/>
        <w:jc w:val="both"/>
        <w:rPr>
          <w:rFonts w:cs="B Lotus"/>
          <w:sz w:val="26"/>
          <w:szCs w:val="26"/>
          <w:rtl/>
          <w:lang w:bidi="fa-IR"/>
        </w:rPr>
      </w:pPr>
      <w:r w:rsidRPr="00EC6E5B">
        <w:rPr>
          <w:rFonts w:cs="B Lotus" w:hint="cs"/>
          <w:sz w:val="26"/>
          <w:szCs w:val="26"/>
          <w:rtl/>
          <w:lang w:bidi="fa-IR"/>
        </w:rPr>
        <w:t xml:space="preserve">جدول 1: </w:t>
      </w:r>
    </w:p>
    <w:sectPr w:rsidR="00B57CE9" w:rsidRPr="00EC6E5B" w:rsidSect="00B111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A6F" w:rsidRDefault="00D82A6F" w:rsidP="004945FE">
      <w:pPr>
        <w:spacing w:after="0" w:line="240" w:lineRule="auto"/>
      </w:pPr>
      <w:r>
        <w:separator/>
      </w:r>
    </w:p>
  </w:endnote>
  <w:endnote w:type="continuationSeparator" w:id="1">
    <w:p w:rsidR="00D82A6F" w:rsidRDefault="00D82A6F" w:rsidP="00494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A6F" w:rsidRDefault="00D82A6F" w:rsidP="004945FE">
      <w:pPr>
        <w:spacing w:after="0" w:line="240" w:lineRule="auto"/>
      </w:pPr>
      <w:r>
        <w:separator/>
      </w:r>
    </w:p>
  </w:footnote>
  <w:footnote w:type="continuationSeparator" w:id="1">
    <w:p w:rsidR="00D82A6F" w:rsidRDefault="00D82A6F" w:rsidP="004945FE">
      <w:pPr>
        <w:spacing w:after="0" w:line="240" w:lineRule="auto"/>
      </w:pPr>
      <w:r>
        <w:continuationSeparator/>
      </w:r>
    </w:p>
  </w:footnote>
  <w:footnote w:id="2">
    <w:p w:rsidR="004945FE" w:rsidRDefault="004945FE">
      <w:pPr>
        <w:pStyle w:val="FootnoteText"/>
        <w:rPr>
          <w:lang w:bidi="fa-IR"/>
        </w:rPr>
      </w:pPr>
      <w:r>
        <w:rPr>
          <w:rStyle w:val="FootnoteReference"/>
        </w:rPr>
        <w:footnoteRef/>
      </w:r>
      <w:r>
        <w:t xml:space="preserve"> </w:t>
      </w:r>
      <w:r>
        <w:rPr>
          <w:lang w:bidi="fa-IR"/>
        </w:rPr>
        <w:t>specialists</w:t>
      </w:r>
    </w:p>
  </w:footnote>
  <w:footnote w:id="3">
    <w:p w:rsidR="004945FE" w:rsidRDefault="004945FE">
      <w:pPr>
        <w:pStyle w:val="FootnoteText"/>
        <w:rPr>
          <w:lang w:bidi="fa-IR"/>
        </w:rPr>
      </w:pPr>
      <w:r>
        <w:rPr>
          <w:rStyle w:val="FootnoteReference"/>
        </w:rPr>
        <w:footnoteRef/>
      </w:r>
      <w:r>
        <w:t xml:space="preserve"> </w:t>
      </w:r>
      <w:r>
        <w:rPr>
          <w:lang w:bidi="fa-IR"/>
        </w:rPr>
        <w:t>generalists</w:t>
      </w:r>
    </w:p>
  </w:footnote>
  <w:footnote w:id="4">
    <w:p w:rsidR="008874DF" w:rsidRDefault="008874DF">
      <w:pPr>
        <w:pStyle w:val="FootnoteText"/>
        <w:rPr>
          <w:lang w:bidi="fa-IR"/>
        </w:rPr>
      </w:pPr>
      <w:r>
        <w:rPr>
          <w:rStyle w:val="FootnoteReference"/>
        </w:rPr>
        <w:footnoteRef/>
      </w:r>
      <w:r>
        <w:t xml:space="preserve"> </w:t>
      </w:r>
      <w:r>
        <w:rPr>
          <w:lang w:bidi="fa-IR"/>
        </w:rPr>
        <w:t>Focal firm</w:t>
      </w:r>
    </w:p>
  </w:footnote>
  <w:footnote w:id="5">
    <w:p w:rsidR="008874DF" w:rsidRDefault="008874DF">
      <w:pPr>
        <w:pStyle w:val="FootnoteText"/>
        <w:rPr>
          <w:lang w:bidi="fa-IR"/>
        </w:rPr>
      </w:pPr>
      <w:r>
        <w:rPr>
          <w:rStyle w:val="FootnoteReference"/>
        </w:rPr>
        <w:footnoteRef/>
      </w:r>
      <w:r>
        <w:t xml:space="preserve"> </w:t>
      </w:r>
      <w:r>
        <w:rPr>
          <w:lang w:bidi="fa-IR"/>
        </w:rPr>
        <w:t>Seriously consider</w:t>
      </w:r>
    </w:p>
  </w:footnote>
  <w:footnote w:id="6">
    <w:p w:rsidR="008874DF" w:rsidRDefault="008874DF" w:rsidP="008874DF">
      <w:pPr>
        <w:pStyle w:val="FootnoteText"/>
      </w:pPr>
      <w:r>
        <w:rPr>
          <w:rStyle w:val="FootnoteReference"/>
        </w:rPr>
        <w:footnoteRef/>
      </w:r>
      <w:r>
        <w:t xml:space="preserve"> might</w:t>
      </w:r>
      <w:r w:rsidRPr="008874DF">
        <w:t xml:space="preserve"> consider</w:t>
      </w:r>
    </w:p>
  </w:footnote>
  <w:footnote w:id="7">
    <w:p w:rsidR="008874DF" w:rsidRDefault="008874DF">
      <w:pPr>
        <w:pStyle w:val="FootnoteText"/>
      </w:pPr>
      <w:r>
        <w:rPr>
          <w:rStyle w:val="FootnoteReference"/>
        </w:rPr>
        <w:footnoteRef/>
      </w:r>
      <w:r>
        <w:t xml:space="preserve"> Would not consider</w:t>
      </w:r>
    </w:p>
  </w:footnote>
  <w:footnote w:id="8">
    <w:p w:rsidR="008874DF" w:rsidRDefault="008874DF">
      <w:pPr>
        <w:pStyle w:val="FootnoteText"/>
        <w:rPr>
          <w:lang w:bidi="fa-IR"/>
        </w:rPr>
      </w:pPr>
      <w:r>
        <w:rPr>
          <w:rStyle w:val="FootnoteReference"/>
        </w:rPr>
        <w:footnoteRef/>
      </w:r>
      <w:r>
        <w:t xml:space="preserve"> </w:t>
      </w:r>
      <w:r>
        <w:rPr>
          <w:lang w:bidi="fa-IR"/>
        </w:rPr>
        <w:t>referent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F41EB"/>
    <w:rsid w:val="0000267F"/>
    <w:rsid w:val="0000388D"/>
    <w:rsid w:val="0000394F"/>
    <w:rsid w:val="00004590"/>
    <w:rsid w:val="00007A37"/>
    <w:rsid w:val="00011E40"/>
    <w:rsid w:val="00014673"/>
    <w:rsid w:val="000151E3"/>
    <w:rsid w:val="00020D8A"/>
    <w:rsid w:val="00021354"/>
    <w:rsid w:val="00021CAB"/>
    <w:rsid w:val="000221FD"/>
    <w:rsid w:val="000226F1"/>
    <w:rsid w:val="00026889"/>
    <w:rsid w:val="00027BA1"/>
    <w:rsid w:val="00032319"/>
    <w:rsid w:val="00034A81"/>
    <w:rsid w:val="00040CB5"/>
    <w:rsid w:val="00043D97"/>
    <w:rsid w:val="000440F1"/>
    <w:rsid w:val="00044C04"/>
    <w:rsid w:val="0004614A"/>
    <w:rsid w:val="00050342"/>
    <w:rsid w:val="000523F8"/>
    <w:rsid w:val="00054104"/>
    <w:rsid w:val="000545A2"/>
    <w:rsid w:val="00055A1B"/>
    <w:rsid w:val="00056155"/>
    <w:rsid w:val="0005617C"/>
    <w:rsid w:val="00056F30"/>
    <w:rsid w:val="00056FA9"/>
    <w:rsid w:val="000572B0"/>
    <w:rsid w:val="000574F4"/>
    <w:rsid w:val="000611B9"/>
    <w:rsid w:val="000624DA"/>
    <w:rsid w:val="00072A38"/>
    <w:rsid w:val="00074118"/>
    <w:rsid w:val="0007448D"/>
    <w:rsid w:val="00074936"/>
    <w:rsid w:val="00075203"/>
    <w:rsid w:val="000808EF"/>
    <w:rsid w:val="00080DC1"/>
    <w:rsid w:val="00082721"/>
    <w:rsid w:val="0008288F"/>
    <w:rsid w:val="00082FC9"/>
    <w:rsid w:val="00085A6D"/>
    <w:rsid w:val="00085DCE"/>
    <w:rsid w:val="0008630A"/>
    <w:rsid w:val="00086E4F"/>
    <w:rsid w:val="00087CBB"/>
    <w:rsid w:val="00087F8C"/>
    <w:rsid w:val="00090005"/>
    <w:rsid w:val="000934FB"/>
    <w:rsid w:val="000950C2"/>
    <w:rsid w:val="0009540C"/>
    <w:rsid w:val="000956F0"/>
    <w:rsid w:val="00095DB7"/>
    <w:rsid w:val="00096AC7"/>
    <w:rsid w:val="000A0141"/>
    <w:rsid w:val="000A0E84"/>
    <w:rsid w:val="000A1BE3"/>
    <w:rsid w:val="000A1F9D"/>
    <w:rsid w:val="000A6148"/>
    <w:rsid w:val="000A63C8"/>
    <w:rsid w:val="000B017C"/>
    <w:rsid w:val="000B12CA"/>
    <w:rsid w:val="000B1842"/>
    <w:rsid w:val="000C1C4F"/>
    <w:rsid w:val="000C2922"/>
    <w:rsid w:val="000C3170"/>
    <w:rsid w:val="000C550E"/>
    <w:rsid w:val="000C6601"/>
    <w:rsid w:val="000D2DBE"/>
    <w:rsid w:val="000D33DA"/>
    <w:rsid w:val="000D37F9"/>
    <w:rsid w:val="000D43A5"/>
    <w:rsid w:val="000D5A02"/>
    <w:rsid w:val="000E0CBA"/>
    <w:rsid w:val="000E1398"/>
    <w:rsid w:val="000E21D6"/>
    <w:rsid w:val="000E289C"/>
    <w:rsid w:val="000E59B2"/>
    <w:rsid w:val="000E5D36"/>
    <w:rsid w:val="000F29D0"/>
    <w:rsid w:val="000F2E05"/>
    <w:rsid w:val="000F2F6D"/>
    <w:rsid w:val="000F3ACA"/>
    <w:rsid w:val="000F423E"/>
    <w:rsid w:val="000F4AF2"/>
    <w:rsid w:val="000F4B8B"/>
    <w:rsid w:val="0010031C"/>
    <w:rsid w:val="001005C2"/>
    <w:rsid w:val="001033F4"/>
    <w:rsid w:val="00104B1C"/>
    <w:rsid w:val="00105AF8"/>
    <w:rsid w:val="00110921"/>
    <w:rsid w:val="001127DE"/>
    <w:rsid w:val="0011487B"/>
    <w:rsid w:val="001151AE"/>
    <w:rsid w:val="00115697"/>
    <w:rsid w:val="00115828"/>
    <w:rsid w:val="00116FD1"/>
    <w:rsid w:val="00121B24"/>
    <w:rsid w:val="00121F0E"/>
    <w:rsid w:val="001267ED"/>
    <w:rsid w:val="0013124A"/>
    <w:rsid w:val="001331CE"/>
    <w:rsid w:val="00133AA3"/>
    <w:rsid w:val="00133D51"/>
    <w:rsid w:val="00137E25"/>
    <w:rsid w:val="00140BDA"/>
    <w:rsid w:val="00140E54"/>
    <w:rsid w:val="00142FF1"/>
    <w:rsid w:val="00146011"/>
    <w:rsid w:val="00146A29"/>
    <w:rsid w:val="00146C21"/>
    <w:rsid w:val="00147DA9"/>
    <w:rsid w:val="00151381"/>
    <w:rsid w:val="00152FC8"/>
    <w:rsid w:val="00160E1C"/>
    <w:rsid w:val="0016326F"/>
    <w:rsid w:val="00163731"/>
    <w:rsid w:val="00163CBD"/>
    <w:rsid w:val="00167502"/>
    <w:rsid w:val="001717D6"/>
    <w:rsid w:val="001719BB"/>
    <w:rsid w:val="00183CBD"/>
    <w:rsid w:val="00191BAC"/>
    <w:rsid w:val="001964D8"/>
    <w:rsid w:val="00196593"/>
    <w:rsid w:val="00197DDC"/>
    <w:rsid w:val="001A0CB0"/>
    <w:rsid w:val="001A4C51"/>
    <w:rsid w:val="001A5CA4"/>
    <w:rsid w:val="001A5D09"/>
    <w:rsid w:val="001A6B17"/>
    <w:rsid w:val="001B091C"/>
    <w:rsid w:val="001B1292"/>
    <w:rsid w:val="001B2F41"/>
    <w:rsid w:val="001B2F51"/>
    <w:rsid w:val="001B605D"/>
    <w:rsid w:val="001C0EC5"/>
    <w:rsid w:val="001C1A06"/>
    <w:rsid w:val="001C3FA5"/>
    <w:rsid w:val="001C4293"/>
    <w:rsid w:val="001C489D"/>
    <w:rsid w:val="001D0CEF"/>
    <w:rsid w:val="001D264F"/>
    <w:rsid w:val="001D4EB6"/>
    <w:rsid w:val="001D5EE8"/>
    <w:rsid w:val="001D7398"/>
    <w:rsid w:val="001D78EE"/>
    <w:rsid w:val="001E019C"/>
    <w:rsid w:val="001E0C4A"/>
    <w:rsid w:val="001E29FD"/>
    <w:rsid w:val="001E3446"/>
    <w:rsid w:val="001E4877"/>
    <w:rsid w:val="001E6743"/>
    <w:rsid w:val="001E6CD5"/>
    <w:rsid w:val="001F0F1D"/>
    <w:rsid w:val="001F181A"/>
    <w:rsid w:val="001F1C2C"/>
    <w:rsid w:val="001F4B74"/>
    <w:rsid w:val="00200021"/>
    <w:rsid w:val="0020029A"/>
    <w:rsid w:val="002003E3"/>
    <w:rsid w:val="00201730"/>
    <w:rsid w:val="002058D6"/>
    <w:rsid w:val="0020743A"/>
    <w:rsid w:val="00211182"/>
    <w:rsid w:val="0021221B"/>
    <w:rsid w:val="0021280A"/>
    <w:rsid w:val="00215649"/>
    <w:rsid w:val="002158A2"/>
    <w:rsid w:val="002178F4"/>
    <w:rsid w:val="00217A14"/>
    <w:rsid w:val="0022191B"/>
    <w:rsid w:val="00223680"/>
    <w:rsid w:val="00224E8F"/>
    <w:rsid w:val="0023038C"/>
    <w:rsid w:val="00235C4D"/>
    <w:rsid w:val="00244B9D"/>
    <w:rsid w:val="00246657"/>
    <w:rsid w:val="00246F09"/>
    <w:rsid w:val="00253FAF"/>
    <w:rsid w:val="002568C1"/>
    <w:rsid w:val="00257CA2"/>
    <w:rsid w:val="002611F2"/>
    <w:rsid w:val="00263553"/>
    <w:rsid w:val="00263A54"/>
    <w:rsid w:val="002649E0"/>
    <w:rsid w:val="0026686A"/>
    <w:rsid w:val="00270659"/>
    <w:rsid w:val="002711C6"/>
    <w:rsid w:val="0027479F"/>
    <w:rsid w:val="002831BA"/>
    <w:rsid w:val="0028373F"/>
    <w:rsid w:val="002860E2"/>
    <w:rsid w:val="00286BC1"/>
    <w:rsid w:val="00287281"/>
    <w:rsid w:val="00293022"/>
    <w:rsid w:val="0029363E"/>
    <w:rsid w:val="00296AAA"/>
    <w:rsid w:val="00296BAA"/>
    <w:rsid w:val="0029730E"/>
    <w:rsid w:val="002A4C25"/>
    <w:rsid w:val="002A7462"/>
    <w:rsid w:val="002B545E"/>
    <w:rsid w:val="002B7268"/>
    <w:rsid w:val="002C675D"/>
    <w:rsid w:val="002C6AC2"/>
    <w:rsid w:val="002D0747"/>
    <w:rsid w:val="002D1260"/>
    <w:rsid w:val="002D1A55"/>
    <w:rsid w:val="002D524F"/>
    <w:rsid w:val="002D6AA1"/>
    <w:rsid w:val="002D7C0A"/>
    <w:rsid w:val="002E0873"/>
    <w:rsid w:val="002E46C9"/>
    <w:rsid w:val="002F134F"/>
    <w:rsid w:val="002F4C40"/>
    <w:rsid w:val="002F4F55"/>
    <w:rsid w:val="002F5337"/>
    <w:rsid w:val="003009BA"/>
    <w:rsid w:val="00301285"/>
    <w:rsid w:val="00302134"/>
    <w:rsid w:val="00303612"/>
    <w:rsid w:val="0030644F"/>
    <w:rsid w:val="00311FB5"/>
    <w:rsid w:val="003121F7"/>
    <w:rsid w:val="00312FD4"/>
    <w:rsid w:val="003145BB"/>
    <w:rsid w:val="00317CE9"/>
    <w:rsid w:val="0032145F"/>
    <w:rsid w:val="003261A0"/>
    <w:rsid w:val="0033013F"/>
    <w:rsid w:val="00330BAA"/>
    <w:rsid w:val="0033108E"/>
    <w:rsid w:val="00331654"/>
    <w:rsid w:val="00331B67"/>
    <w:rsid w:val="003358D0"/>
    <w:rsid w:val="00341383"/>
    <w:rsid w:val="00342936"/>
    <w:rsid w:val="0034357F"/>
    <w:rsid w:val="0034367C"/>
    <w:rsid w:val="003447CF"/>
    <w:rsid w:val="00344948"/>
    <w:rsid w:val="003460BC"/>
    <w:rsid w:val="00351E81"/>
    <w:rsid w:val="00352CDE"/>
    <w:rsid w:val="00355A0E"/>
    <w:rsid w:val="00362112"/>
    <w:rsid w:val="00362EF8"/>
    <w:rsid w:val="00366322"/>
    <w:rsid w:val="00370139"/>
    <w:rsid w:val="003712C4"/>
    <w:rsid w:val="00371505"/>
    <w:rsid w:val="00371EFD"/>
    <w:rsid w:val="00372CD7"/>
    <w:rsid w:val="00373253"/>
    <w:rsid w:val="00375C91"/>
    <w:rsid w:val="00377540"/>
    <w:rsid w:val="0038145C"/>
    <w:rsid w:val="00384651"/>
    <w:rsid w:val="00386964"/>
    <w:rsid w:val="00387BDA"/>
    <w:rsid w:val="0039155D"/>
    <w:rsid w:val="003915D2"/>
    <w:rsid w:val="00391FB6"/>
    <w:rsid w:val="00392823"/>
    <w:rsid w:val="003969E1"/>
    <w:rsid w:val="00397762"/>
    <w:rsid w:val="003A0831"/>
    <w:rsid w:val="003A1AF0"/>
    <w:rsid w:val="003A3120"/>
    <w:rsid w:val="003A4D66"/>
    <w:rsid w:val="003A5511"/>
    <w:rsid w:val="003A5DCC"/>
    <w:rsid w:val="003A6024"/>
    <w:rsid w:val="003A6D88"/>
    <w:rsid w:val="003B15AF"/>
    <w:rsid w:val="003B1DE0"/>
    <w:rsid w:val="003B3101"/>
    <w:rsid w:val="003B57C4"/>
    <w:rsid w:val="003B7837"/>
    <w:rsid w:val="003C2AC6"/>
    <w:rsid w:val="003C2CDD"/>
    <w:rsid w:val="003C2EBE"/>
    <w:rsid w:val="003C326B"/>
    <w:rsid w:val="003C585B"/>
    <w:rsid w:val="003D0403"/>
    <w:rsid w:val="003D04B4"/>
    <w:rsid w:val="003D0541"/>
    <w:rsid w:val="003D592C"/>
    <w:rsid w:val="003D59D5"/>
    <w:rsid w:val="003D6A82"/>
    <w:rsid w:val="003D7A2A"/>
    <w:rsid w:val="003E4214"/>
    <w:rsid w:val="003E4A31"/>
    <w:rsid w:val="003E5E78"/>
    <w:rsid w:val="003E6486"/>
    <w:rsid w:val="003E68BA"/>
    <w:rsid w:val="003F07BB"/>
    <w:rsid w:val="003F2098"/>
    <w:rsid w:val="003F2E44"/>
    <w:rsid w:val="003F5630"/>
    <w:rsid w:val="003F785F"/>
    <w:rsid w:val="003F7CE8"/>
    <w:rsid w:val="004001D5"/>
    <w:rsid w:val="00402907"/>
    <w:rsid w:val="00402C86"/>
    <w:rsid w:val="00403581"/>
    <w:rsid w:val="0040365C"/>
    <w:rsid w:val="004060B1"/>
    <w:rsid w:val="00406A91"/>
    <w:rsid w:val="00411209"/>
    <w:rsid w:val="0041142C"/>
    <w:rsid w:val="0041178B"/>
    <w:rsid w:val="004202DC"/>
    <w:rsid w:val="004232C9"/>
    <w:rsid w:val="00423F6D"/>
    <w:rsid w:val="004253D2"/>
    <w:rsid w:val="0043040B"/>
    <w:rsid w:val="00432A5D"/>
    <w:rsid w:val="00434530"/>
    <w:rsid w:val="004379E5"/>
    <w:rsid w:val="00440B0D"/>
    <w:rsid w:val="00443704"/>
    <w:rsid w:val="004438D0"/>
    <w:rsid w:val="004446A1"/>
    <w:rsid w:val="004450A3"/>
    <w:rsid w:val="00446ED6"/>
    <w:rsid w:val="00447370"/>
    <w:rsid w:val="0045182D"/>
    <w:rsid w:val="00452F1A"/>
    <w:rsid w:val="0045477A"/>
    <w:rsid w:val="00454D62"/>
    <w:rsid w:val="00454F6B"/>
    <w:rsid w:val="00455B08"/>
    <w:rsid w:val="00456CBE"/>
    <w:rsid w:val="00462CA0"/>
    <w:rsid w:val="00463105"/>
    <w:rsid w:val="0046341B"/>
    <w:rsid w:val="0046393F"/>
    <w:rsid w:val="00464BBF"/>
    <w:rsid w:val="00466DBD"/>
    <w:rsid w:val="0047016C"/>
    <w:rsid w:val="00471F8E"/>
    <w:rsid w:val="0047392F"/>
    <w:rsid w:val="00474488"/>
    <w:rsid w:val="00475013"/>
    <w:rsid w:val="0047638F"/>
    <w:rsid w:val="00481350"/>
    <w:rsid w:val="004837BA"/>
    <w:rsid w:val="004837E1"/>
    <w:rsid w:val="0048680F"/>
    <w:rsid w:val="0048756F"/>
    <w:rsid w:val="004911FF"/>
    <w:rsid w:val="004912A3"/>
    <w:rsid w:val="00491621"/>
    <w:rsid w:val="00491EEF"/>
    <w:rsid w:val="004945FE"/>
    <w:rsid w:val="00494F6D"/>
    <w:rsid w:val="00497500"/>
    <w:rsid w:val="004A0A19"/>
    <w:rsid w:val="004A2FAC"/>
    <w:rsid w:val="004B0C31"/>
    <w:rsid w:val="004B3229"/>
    <w:rsid w:val="004B5502"/>
    <w:rsid w:val="004B7798"/>
    <w:rsid w:val="004C1053"/>
    <w:rsid w:val="004C1694"/>
    <w:rsid w:val="004C3A7C"/>
    <w:rsid w:val="004C4944"/>
    <w:rsid w:val="004C4D24"/>
    <w:rsid w:val="004C6A2A"/>
    <w:rsid w:val="004C6FE9"/>
    <w:rsid w:val="004C754B"/>
    <w:rsid w:val="004C7A90"/>
    <w:rsid w:val="004D0E9E"/>
    <w:rsid w:val="004D1287"/>
    <w:rsid w:val="004D2AE4"/>
    <w:rsid w:val="004D6264"/>
    <w:rsid w:val="004D796D"/>
    <w:rsid w:val="004E08CA"/>
    <w:rsid w:val="004E3DAE"/>
    <w:rsid w:val="004E3DC5"/>
    <w:rsid w:val="004E4400"/>
    <w:rsid w:val="004E562B"/>
    <w:rsid w:val="004E6C0E"/>
    <w:rsid w:val="004F06B5"/>
    <w:rsid w:val="004F1E46"/>
    <w:rsid w:val="004F2193"/>
    <w:rsid w:val="004F3BC0"/>
    <w:rsid w:val="004F3FF2"/>
    <w:rsid w:val="004F4DC3"/>
    <w:rsid w:val="004F614C"/>
    <w:rsid w:val="004F6F06"/>
    <w:rsid w:val="004F7E8C"/>
    <w:rsid w:val="005015FD"/>
    <w:rsid w:val="005025B2"/>
    <w:rsid w:val="005029F7"/>
    <w:rsid w:val="00512633"/>
    <w:rsid w:val="0051330E"/>
    <w:rsid w:val="00514493"/>
    <w:rsid w:val="005172AF"/>
    <w:rsid w:val="005175B5"/>
    <w:rsid w:val="00522823"/>
    <w:rsid w:val="005231C0"/>
    <w:rsid w:val="0052435E"/>
    <w:rsid w:val="00524A24"/>
    <w:rsid w:val="00525BE2"/>
    <w:rsid w:val="00525C84"/>
    <w:rsid w:val="00527CFF"/>
    <w:rsid w:val="00531818"/>
    <w:rsid w:val="00534B39"/>
    <w:rsid w:val="00541435"/>
    <w:rsid w:val="005434A5"/>
    <w:rsid w:val="005460CF"/>
    <w:rsid w:val="00546C67"/>
    <w:rsid w:val="00547C73"/>
    <w:rsid w:val="00550631"/>
    <w:rsid w:val="00550C26"/>
    <w:rsid w:val="0055293C"/>
    <w:rsid w:val="00553CC3"/>
    <w:rsid w:val="0055489E"/>
    <w:rsid w:val="0055616F"/>
    <w:rsid w:val="005615C6"/>
    <w:rsid w:val="00562011"/>
    <w:rsid w:val="005629D6"/>
    <w:rsid w:val="0056311B"/>
    <w:rsid w:val="00563E23"/>
    <w:rsid w:val="00563E4F"/>
    <w:rsid w:val="00566599"/>
    <w:rsid w:val="00567685"/>
    <w:rsid w:val="00570AB4"/>
    <w:rsid w:val="00571079"/>
    <w:rsid w:val="0057186F"/>
    <w:rsid w:val="0057279D"/>
    <w:rsid w:val="00573D35"/>
    <w:rsid w:val="00577D3A"/>
    <w:rsid w:val="00584EFC"/>
    <w:rsid w:val="00587938"/>
    <w:rsid w:val="00593488"/>
    <w:rsid w:val="005947E5"/>
    <w:rsid w:val="00595E06"/>
    <w:rsid w:val="00596B72"/>
    <w:rsid w:val="005A3517"/>
    <w:rsid w:val="005A4101"/>
    <w:rsid w:val="005A44C5"/>
    <w:rsid w:val="005A57F7"/>
    <w:rsid w:val="005A65CE"/>
    <w:rsid w:val="005A6691"/>
    <w:rsid w:val="005A7618"/>
    <w:rsid w:val="005B19A3"/>
    <w:rsid w:val="005B3E82"/>
    <w:rsid w:val="005B63F0"/>
    <w:rsid w:val="005B66D5"/>
    <w:rsid w:val="005B756E"/>
    <w:rsid w:val="005C10ED"/>
    <w:rsid w:val="005C10F3"/>
    <w:rsid w:val="005C1829"/>
    <w:rsid w:val="005C3F27"/>
    <w:rsid w:val="005C60AA"/>
    <w:rsid w:val="005C6473"/>
    <w:rsid w:val="005C74EA"/>
    <w:rsid w:val="005C7E94"/>
    <w:rsid w:val="005C7F3E"/>
    <w:rsid w:val="005D2885"/>
    <w:rsid w:val="005D6616"/>
    <w:rsid w:val="005E2B4F"/>
    <w:rsid w:val="005E3821"/>
    <w:rsid w:val="005E3A12"/>
    <w:rsid w:val="005E3D4F"/>
    <w:rsid w:val="005E75FA"/>
    <w:rsid w:val="005F40F5"/>
    <w:rsid w:val="005F411E"/>
    <w:rsid w:val="005F54D9"/>
    <w:rsid w:val="005F5EFD"/>
    <w:rsid w:val="006009CC"/>
    <w:rsid w:val="0060233C"/>
    <w:rsid w:val="0060490B"/>
    <w:rsid w:val="00606273"/>
    <w:rsid w:val="00606794"/>
    <w:rsid w:val="00607BE2"/>
    <w:rsid w:val="00613CCF"/>
    <w:rsid w:val="00614697"/>
    <w:rsid w:val="00620413"/>
    <w:rsid w:val="006301E9"/>
    <w:rsid w:val="0063035B"/>
    <w:rsid w:val="006309E4"/>
    <w:rsid w:val="0063126A"/>
    <w:rsid w:val="00631BEE"/>
    <w:rsid w:val="00633CF7"/>
    <w:rsid w:val="006340A8"/>
    <w:rsid w:val="00634C42"/>
    <w:rsid w:val="00636AAB"/>
    <w:rsid w:val="00637B4C"/>
    <w:rsid w:val="0064103B"/>
    <w:rsid w:val="0064115C"/>
    <w:rsid w:val="00642139"/>
    <w:rsid w:val="00642AD2"/>
    <w:rsid w:val="006433DB"/>
    <w:rsid w:val="0064637E"/>
    <w:rsid w:val="006467CF"/>
    <w:rsid w:val="0064681F"/>
    <w:rsid w:val="00650A5F"/>
    <w:rsid w:val="00650A9D"/>
    <w:rsid w:val="00651571"/>
    <w:rsid w:val="00651E4C"/>
    <w:rsid w:val="0065213B"/>
    <w:rsid w:val="006522A2"/>
    <w:rsid w:val="00653313"/>
    <w:rsid w:val="00653D36"/>
    <w:rsid w:val="006559FD"/>
    <w:rsid w:val="00657662"/>
    <w:rsid w:val="0066235D"/>
    <w:rsid w:val="0066556D"/>
    <w:rsid w:val="00666809"/>
    <w:rsid w:val="006673FD"/>
    <w:rsid w:val="00667C59"/>
    <w:rsid w:val="0067004C"/>
    <w:rsid w:val="00677C9E"/>
    <w:rsid w:val="00680FE0"/>
    <w:rsid w:val="00683B99"/>
    <w:rsid w:val="00685952"/>
    <w:rsid w:val="0068748C"/>
    <w:rsid w:val="00687985"/>
    <w:rsid w:val="00691081"/>
    <w:rsid w:val="00693659"/>
    <w:rsid w:val="00693CAB"/>
    <w:rsid w:val="00694E7D"/>
    <w:rsid w:val="00696DCA"/>
    <w:rsid w:val="006A28D3"/>
    <w:rsid w:val="006A30D1"/>
    <w:rsid w:val="006A6A38"/>
    <w:rsid w:val="006A7788"/>
    <w:rsid w:val="006B0249"/>
    <w:rsid w:val="006B06B3"/>
    <w:rsid w:val="006B285F"/>
    <w:rsid w:val="006B4868"/>
    <w:rsid w:val="006C04AC"/>
    <w:rsid w:val="006C2717"/>
    <w:rsid w:val="006C4A96"/>
    <w:rsid w:val="006C56B1"/>
    <w:rsid w:val="006C7B26"/>
    <w:rsid w:val="006D033C"/>
    <w:rsid w:val="006D195E"/>
    <w:rsid w:val="006D3042"/>
    <w:rsid w:val="006D42C9"/>
    <w:rsid w:val="006D4794"/>
    <w:rsid w:val="006E001A"/>
    <w:rsid w:val="006E1177"/>
    <w:rsid w:val="006E1592"/>
    <w:rsid w:val="006E2DFD"/>
    <w:rsid w:val="006E371A"/>
    <w:rsid w:val="006E42FF"/>
    <w:rsid w:val="006E4EBD"/>
    <w:rsid w:val="006E5CF5"/>
    <w:rsid w:val="006E6AA4"/>
    <w:rsid w:val="006F13EB"/>
    <w:rsid w:val="006F1B7E"/>
    <w:rsid w:val="006F463F"/>
    <w:rsid w:val="006F551E"/>
    <w:rsid w:val="006F5664"/>
    <w:rsid w:val="006F5848"/>
    <w:rsid w:val="006F5BDF"/>
    <w:rsid w:val="006F75A1"/>
    <w:rsid w:val="007005F4"/>
    <w:rsid w:val="00700DFB"/>
    <w:rsid w:val="00704278"/>
    <w:rsid w:val="00704FA6"/>
    <w:rsid w:val="0071273C"/>
    <w:rsid w:val="00712D04"/>
    <w:rsid w:val="00715853"/>
    <w:rsid w:val="00716155"/>
    <w:rsid w:val="007201E6"/>
    <w:rsid w:val="00722ED4"/>
    <w:rsid w:val="00724629"/>
    <w:rsid w:val="00733879"/>
    <w:rsid w:val="007359AB"/>
    <w:rsid w:val="00742C7E"/>
    <w:rsid w:val="0074407D"/>
    <w:rsid w:val="00744C27"/>
    <w:rsid w:val="007451EF"/>
    <w:rsid w:val="0075024B"/>
    <w:rsid w:val="00752EBF"/>
    <w:rsid w:val="00754C95"/>
    <w:rsid w:val="00755EED"/>
    <w:rsid w:val="007601A4"/>
    <w:rsid w:val="00760711"/>
    <w:rsid w:val="0076108A"/>
    <w:rsid w:val="0076221E"/>
    <w:rsid w:val="0076228F"/>
    <w:rsid w:val="00762427"/>
    <w:rsid w:val="007658CD"/>
    <w:rsid w:val="00770196"/>
    <w:rsid w:val="007718BD"/>
    <w:rsid w:val="007721E0"/>
    <w:rsid w:val="00772987"/>
    <w:rsid w:val="00774A5E"/>
    <w:rsid w:val="00774CF0"/>
    <w:rsid w:val="0077550A"/>
    <w:rsid w:val="0077647F"/>
    <w:rsid w:val="00780725"/>
    <w:rsid w:val="007807F4"/>
    <w:rsid w:val="00781627"/>
    <w:rsid w:val="00785BCC"/>
    <w:rsid w:val="007876AE"/>
    <w:rsid w:val="00792B1E"/>
    <w:rsid w:val="00792F22"/>
    <w:rsid w:val="007932B0"/>
    <w:rsid w:val="00794060"/>
    <w:rsid w:val="007949D2"/>
    <w:rsid w:val="0079568E"/>
    <w:rsid w:val="00797877"/>
    <w:rsid w:val="00797D30"/>
    <w:rsid w:val="007A6E5B"/>
    <w:rsid w:val="007B51D7"/>
    <w:rsid w:val="007C3029"/>
    <w:rsid w:val="007C58DA"/>
    <w:rsid w:val="007D6CDC"/>
    <w:rsid w:val="007E0707"/>
    <w:rsid w:val="007F0829"/>
    <w:rsid w:val="007F2E7F"/>
    <w:rsid w:val="007F2FB3"/>
    <w:rsid w:val="007F35BC"/>
    <w:rsid w:val="007F525F"/>
    <w:rsid w:val="00800006"/>
    <w:rsid w:val="0080013B"/>
    <w:rsid w:val="00800635"/>
    <w:rsid w:val="008011A7"/>
    <w:rsid w:val="0080205F"/>
    <w:rsid w:val="00802F77"/>
    <w:rsid w:val="00803C95"/>
    <w:rsid w:val="00805752"/>
    <w:rsid w:val="008057F8"/>
    <w:rsid w:val="0080730B"/>
    <w:rsid w:val="00807758"/>
    <w:rsid w:val="00812304"/>
    <w:rsid w:val="00814B5E"/>
    <w:rsid w:val="008164AB"/>
    <w:rsid w:val="0082113E"/>
    <w:rsid w:val="00821B76"/>
    <w:rsid w:val="00822AB1"/>
    <w:rsid w:val="00822BD0"/>
    <w:rsid w:val="00825922"/>
    <w:rsid w:val="00825DDD"/>
    <w:rsid w:val="008277EF"/>
    <w:rsid w:val="00827C24"/>
    <w:rsid w:val="00827DB9"/>
    <w:rsid w:val="008304BC"/>
    <w:rsid w:val="0083065D"/>
    <w:rsid w:val="0083501A"/>
    <w:rsid w:val="008369F5"/>
    <w:rsid w:val="00837065"/>
    <w:rsid w:val="008370FA"/>
    <w:rsid w:val="00837EBE"/>
    <w:rsid w:val="00840D23"/>
    <w:rsid w:val="0084106E"/>
    <w:rsid w:val="008455B9"/>
    <w:rsid w:val="00845631"/>
    <w:rsid w:val="00851524"/>
    <w:rsid w:val="00851CA4"/>
    <w:rsid w:val="008526DD"/>
    <w:rsid w:val="00852E68"/>
    <w:rsid w:val="00853A07"/>
    <w:rsid w:val="008563AF"/>
    <w:rsid w:val="00856703"/>
    <w:rsid w:val="008601A7"/>
    <w:rsid w:val="008627C0"/>
    <w:rsid w:val="00862B21"/>
    <w:rsid w:val="008647C5"/>
    <w:rsid w:val="008700BA"/>
    <w:rsid w:val="0087236C"/>
    <w:rsid w:val="008741DF"/>
    <w:rsid w:val="00874AAB"/>
    <w:rsid w:val="00875E2F"/>
    <w:rsid w:val="00881071"/>
    <w:rsid w:val="0088303E"/>
    <w:rsid w:val="008839F1"/>
    <w:rsid w:val="00885F6B"/>
    <w:rsid w:val="008874DF"/>
    <w:rsid w:val="00890993"/>
    <w:rsid w:val="0089443C"/>
    <w:rsid w:val="008957F5"/>
    <w:rsid w:val="00897162"/>
    <w:rsid w:val="008A012D"/>
    <w:rsid w:val="008A20DB"/>
    <w:rsid w:val="008A7478"/>
    <w:rsid w:val="008B1539"/>
    <w:rsid w:val="008B1BD3"/>
    <w:rsid w:val="008B20D3"/>
    <w:rsid w:val="008B26BF"/>
    <w:rsid w:val="008B2BAD"/>
    <w:rsid w:val="008B61BD"/>
    <w:rsid w:val="008B775F"/>
    <w:rsid w:val="008B7CDB"/>
    <w:rsid w:val="008C07EB"/>
    <w:rsid w:val="008C2013"/>
    <w:rsid w:val="008C34E7"/>
    <w:rsid w:val="008C568A"/>
    <w:rsid w:val="008D0671"/>
    <w:rsid w:val="008D08B4"/>
    <w:rsid w:val="008D0B6E"/>
    <w:rsid w:val="008E1DBE"/>
    <w:rsid w:val="008E4049"/>
    <w:rsid w:val="008E5B29"/>
    <w:rsid w:val="008E602A"/>
    <w:rsid w:val="008F0ACC"/>
    <w:rsid w:val="008F4278"/>
    <w:rsid w:val="008F5739"/>
    <w:rsid w:val="009013ED"/>
    <w:rsid w:val="00901DEE"/>
    <w:rsid w:val="00901F8B"/>
    <w:rsid w:val="00903E19"/>
    <w:rsid w:val="00905152"/>
    <w:rsid w:val="009072C6"/>
    <w:rsid w:val="00911850"/>
    <w:rsid w:val="00911EEE"/>
    <w:rsid w:val="009146C4"/>
    <w:rsid w:val="0091542C"/>
    <w:rsid w:val="00916028"/>
    <w:rsid w:val="00916B27"/>
    <w:rsid w:val="00916B4B"/>
    <w:rsid w:val="00917DF7"/>
    <w:rsid w:val="0092053F"/>
    <w:rsid w:val="009211B4"/>
    <w:rsid w:val="009224AC"/>
    <w:rsid w:val="00923987"/>
    <w:rsid w:val="00925136"/>
    <w:rsid w:val="00925BF6"/>
    <w:rsid w:val="00925FC2"/>
    <w:rsid w:val="009267CD"/>
    <w:rsid w:val="00931D09"/>
    <w:rsid w:val="0093250D"/>
    <w:rsid w:val="00934DED"/>
    <w:rsid w:val="00941082"/>
    <w:rsid w:val="009412DB"/>
    <w:rsid w:val="00941705"/>
    <w:rsid w:val="00943BE6"/>
    <w:rsid w:val="00946EE0"/>
    <w:rsid w:val="009473A7"/>
    <w:rsid w:val="009519C4"/>
    <w:rsid w:val="00954801"/>
    <w:rsid w:val="00955905"/>
    <w:rsid w:val="00961054"/>
    <w:rsid w:val="00961E02"/>
    <w:rsid w:val="009633F9"/>
    <w:rsid w:val="0096412F"/>
    <w:rsid w:val="0096562F"/>
    <w:rsid w:val="00965FD4"/>
    <w:rsid w:val="00974444"/>
    <w:rsid w:val="009771E2"/>
    <w:rsid w:val="00977A96"/>
    <w:rsid w:val="0098166F"/>
    <w:rsid w:val="00984577"/>
    <w:rsid w:val="00986F7C"/>
    <w:rsid w:val="00986F91"/>
    <w:rsid w:val="0099111A"/>
    <w:rsid w:val="00991362"/>
    <w:rsid w:val="00991F0D"/>
    <w:rsid w:val="009928C0"/>
    <w:rsid w:val="009935F8"/>
    <w:rsid w:val="00995D95"/>
    <w:rsid w:val="009A0566"/>
    <w:rsid w:val="009A2EE5"/>
    <w:rsid w:val="009A3A82"/>
    <w:rsid w:val="009A3F53"/>
    <w:rsid w:val="009A451E"/>
    <w:rsid w:val="009A5C84"/>
    <w:rsid w:val="009B1117"/>
    <w:rsid w:val="009B41BA"/>
    <w:rsid w:val="009B5C99"/>
    <w:rsid w:val="009B60FC"/>
    <w:rsid w:val="009B622F"/>
    <w:rsid w:val="009B6727"/>
    <w:rsid w:val="009B7553"/>
    <w:rsid w:val="009C1C5A"/>
    <w:rsid w:val="009C5043"/>
    <w:rsid w:val="009C576D"/>
    <w:rsid w:val="009D1AAC"/>
    <w:rsid w:val="009D636B"/>
    <w:rsid w:val="009E3904"/>
    <w:rsid w:val="009E4289"/>
    <w:rsid w:val="009E5355"/>
    <w:rsid w:val="009E5AFB"/>
    <w:rsid w:val="009E5FD6"/>
    <w:rsid w:val="009E7242"/>
    <w:rsid w:val="009F13BB"/>
    <w:rsid w:val="009F179D"/>
    <w:rsid w:val="009F6484"/>
    <w:rsid w:val="009F695A"/>
    <w:rsid w:val="009F7F11"/>
    <w:rsid w:val="00A028FD"/>
    <w:rsid w:val="00A0337B"/>
    <w:rsid w:val="00A033C6"/>
    <w:rsid w:val="00A0369B"/>
    <w:rsid w:val="00A042B0"/>
    <w:rsid w:val="00A04811"/>
    <w:rsid w:val="00A05CE6"/>
    <w:rsid w:val="00A06672"/>
    <w:rsid w:val="00A10654"/>
    <w:rsid w:val="00A12BA6"/>
    <w:rsid w:val="00A135F9"/>
    <w:rsid w:val="00A14D6B"/>
    <w:rsid w:val="00A152DC"/>
    <w:rsid w:val="00A16141"/>
    <w:rsid w:val="00A16277"/>
    <w:rsid w:val="00A20CC6"/>
    <w:rsid w:val="00A212C7"/>
    <w:rsid w:val="00A21B91"/>
    <w:rsid w:val="00A22C15"/>
    <w:rsid w:val="00A25D87"/>
    <w:rsid w:val="00A26320"/>
    <w:rsid w:val="00A27A6D"/>
    <w:rsid w:val="00A35A3B"/>
    <w:rsid w:val="00A36236"/>
    <w:rsid w:val="00A36395"/>
    <w:rsid w:val="00A36573"/>
    <w:rsid w:val="00A37A80"/>
    <w:rsid w:val="00A37B53"/>
    <w:rsid w:val="00A42724"/>
    <w:rsid w:val="00A436D0"/>
    <w:rsid w:val="00A4390E"/>
    <w:rsid w:val="00A44577"/>
    <w:rsid w:val="00A46BFB"/>
    <w:rsid w:val="00A52CBD"/>
    <w:rsid w:val="00A569ED"/>
    <w:rsid w:val="00A56B2D"/>
    <w:rsid w:val="00A60D28"/>
    <w:rsid w:val="00A62E40"/>
    <w:rsid w:val="00A63D5E"/>
    <w:rsid w:val="00A64C2A"/>
    <w:rsid w:val="00A64D9F"/>
    <w:rsid w:val="00A673B5"/>
    <w:rsid w:val="00A676FE"/>
    <w:rsid w:val="00A7125D"/>
    <w:rsid w:val="00A714D8"/>
    <w:rsid w:val="00A71606"/>
    <w:rsid w:val="00A72CF2"/>
    <w:rsid w:val="00A7317E"/>
    <w:rsid w:val="00A74AB5"/>
    <w:rsid w:val="00A74C38"/>
    <w:rsid w:val="00A81A35"/>
    <w:rsid w:val="00A82173"/>
    <w:rsid w:val="00A90172"/>
    <w:rsid w:val="00A9107F"/>
    <w:rsid w:val="00A914DA"/>
    <w:rsid w:val="00A94F89"/>
    <w:rsid w:val="00A97EB7"/>
    <w:rsid w:val="00AA0211"/>
    <w:rsid w:val="00AA2095"/>
    <w:rsid w:val="00AA2111"/>
    <w:rsid w:val="00AA2753"/>
    <w:rsid w:val="00AA3E84"/>
    <w:rsid w:val="00AB04CB"/>
    <w:rsid w:val="00AB46B0"/>
    <w:rsid w:val="00AB6566"/>
    <w:rsid w:val="00AB6FEE"/>
    <w:rsid w:val="00AC3BAE"/>
    <w:rsid w:val="00AC4737"/>
    <w:rsid w:val="00AC4884"/>
    <w:rsid w:val="00AD053B"/>
    <w:rsid w:val="00AD0E80"/>
    <w:rsid w:val="00AD25E8"/>
    <w:rsid w:val="00AD2AB5"/>
    <w:rsid w:val="00AD3A49"/>
    <w:rsid w:val="00AD3A98"/>
    <w:rsid w:val="00AD3CD3"/>
    <w:rsid w:val="00AD4C5D"/>
    <w:rsid w:val="00AD5632"/>
    <w:rsid w:val="00AE03DA"/>
    <w:rsid w:val="00AE06AC"/>
    <w:rsid w:val="00AE1567"/>
    <w:rsid w:val="00AE1C05"/>
    <w:rsid w:val="00AE50CD"/>
    <w:rsid w:val="00AE68B1"/>
    <w:rsid w:val="00AE7181"/>
    <w:rsid w:val="00AE7BFD"/>
    <w:rsid w:val="00AF2D79"/>
    <w:rsid w:val="00AF2FC6"/>
    <w:rsid w:val="00AF341C"/>
    <w:rsid w:val="00AF41EB"/>
    <w:rsid w:val="00AF656F"/>
    <w:rsid w:val="00AF7843"/>
    <w:rsid w:val="00AF7EB7"/>
    <w:rsid w:val="00B0397E"/>
    <w:rsid w:val="00B04946"/>
    <w:rsid w:val="00B0517D"/>
    <w:rsid w:val="00B10D61"/>
    <w:rsid w:val="00B111DA"/>
    <w:rsid w:val="00B11AFD"/>
    <w:rsid w:val="00B1329A"/>
    <w:rsid w:val="00B1554C"/>
    <w:rsid w:val="00B15CAB"/>
    <w:rsid w:val="00B16F2A"/>
    <w:rsid w:val="00B17ED6"/>
    <w:rsid w:val="00B210DC"/>
    <w:rsid w:val="00B226F6"/>
    <w:rsid w:val="00B227E5"/>
    <w:rsid w:val="00B247F1"/>
    <w:rsid w:val="00B25D0A"/>
    <w:rsid w:val="00B25DB0"/>
    <w:rsid w:val="00B27C9D"/>
    <w:rsid w:val="00B31FE6"/>
    <w:rsid w:val="00B3389E"/>
    <w:rsid w:val="00B34289"/>
    <w:rsid w:val="00B34CF8"/>
    <w:rsid w:val="00B37A61"/>
    <w:rsid w:val="00B432F7"/>
    <w:rsid w:val="00B448E0"/>
    <w:rsid w:val="00B45898"/>
    <w:rsid w:val="00B541C6"/>
    <w:rsid w:val="00B54967"/>
    <w:rsid w:val="00B5499B"/>
    <w:rsid w:val="00B57247"/>
    <w:rsid w:val="00B57CE9"/>
    <w:rsid w:val="00B61855"/>
    <w:rsid w:val="00B63C1A"/>
    <w:rsid w:val="00B65CC7"/>
    <w:rsid w:val="00B674EF"/>
    <w:rsid w:val="00B742D1"/>
    <w:rsid w:val="00B76167"/>
    <w:rsid w:val="00B7674D"/>
    <w:rsid w:val="00B80F49"/>
    <w:rsid w:val="00B819ED"/>
    <w:rsid w:val="00B82DB5"/>
    <w:rsid w:val="00B84DF2"/>
    <w:rsid w:val="00B87C63"/>
    <w:rsid w:val="00B90339"/>
    <w:rsid w:val="00B92587"/>
    <w:rsid w:val="00B929F4"/>
    <w:rsid w:val="00B954C9"/>
    <w:rsid w:val="00B959B0"/>
    <w:rsid w:val="00B978D0"/>
    <w:rsid w:val="00BA1B4D"/>
    <w:rsid w:val="00BA57CD"/>
    <w:rsid w:val="00BA7125"/>
    <w:rsid w:val="00BA7626"/>
    <w:rsid w:val="00BB0482"/>
    <w:rsid w:val="00BB07F5"/>
    <w:rsid w:val="00BB39B4"/>
    <w:rsid w:val="00BB4694"/>
    <w:rsid w:val="00BB53B2"/>
    <w:rsid w:val="00BB6602"/>
    <w:rsid w:val="00BC1C02"/>
    <w:rsid w:val="00BC264B"/>
    <w:rsid w:val="00BC38FC"/>
    <w:rsid w:val="00BC40F7"/>
    <w:rsid w:val="00BC5C1E"/>
    <w:rsid w:val="00BC70A6"/>
    <w:rsid w:val="00BD14DF"/>
    <w:rsid w:val="00BD4CB7"/>
    <w:rsid w:val="00BD50BD"/>
    <w:rsid w:val="00BD6D8A"/>
    <w:rsid w:val="00BE2525"/>
    <w:rsid w:val="00BF35A6"/>
    <w:rsid w:val="00BF3798"/>
    <w:rsid w:val="00BF4595"/>
    <w:rsid w:val="00BF48A9"/>
    <w:rsid w:val="00BF4D13"/>
    <w:rsid w:val="00BF7DDC"/>
    <w:rsid w:val="00C02730"/>
    <w:rsid w:val="00C04DFB"/>
    <w:rsid w:val="00C055FF"/>
    <w:rsid w:val="00C05FFC"/>
    <w:rsid w:val="00C07045"/>
    <w:rsid w:val="00C10929"/>
    <w:rsid w:val="00C1173A"/>
    <w:rsid w:val="00C12D3C"/>
    <w:rsid w:val="00C14D93"/>
    <w:rsid w:val="00C20C1D"/>
    <w:rsid w:val="00C20D16"/>
    <w:rsid w:val="00C21B7F"/>
    <w:rsid w:val="00C23C97"/>
    <w:rsid w:val="00C23FC9"/>
    <w:rsid w:val="00C249EE"/>
    <w:rsid w:val="00C24F61"/>
    <w:rsid w:val="00C251CF"/>
    <w:rsid w:val="00C267B8"/>
    <w:rsid w:val="00C30145"/>
    <w:rsid w:val="00C3028C"/>
    <w:rsid w:val="00C32CA2"/>
    <w:rsid w:val="00C3365A"/>
    <w:rsid w:val="00C33A54"/>
    <w:rsid w:val="00C33ACB"/>
    <w:rsid w:val="00C3410A"/>
    <w:rsid w:val="00C43CBE"/>
    <w:rsid w:val="00C443D0"/>
    <w:rsid w:val="00C51048"/>
    <w:rsid w:val="00C523A8"/>
    <w:rsid w:val="00C558D0"/>
    <w:rsid w:val="00C55F72"/>
    <w:rsid w:val="00C5698B"/>
    <w:rsid w:val="00C62C30"/>
    <w:rsid w:val="00C653E9"/>
    <w:rsid w:val="00C679AC"/>
    <w:rsid w:val="00C73C43"/>
    <w:rsid w:val="00C804C1"/>
    <w:rsid w:val="00C8093E"/>
    <w:rsid w:val="00C81670"/>
    <w:rsid w:val="00C81675"/>
    <w:rsid w:val="00C81764"/>
    <w:rsid w:val="00C85BBA"/>
    <w:rsid w:val="00C9152D"/>
    <w:rsid w:val="00C915D4"/>
    <w:rsid w:val="00C92DC9"/>
    <w:rsid w:val="00C93B13"/>
    <w:rsid w:val="00C962C0"/>
    <w:rsid w:val="00C96A75"/>
    <w:rsid w:val="00C96B1B"/>
    <w:rsid w:val="00C97107"/>
    <w:rsid w:val="00CA03D7"/>
    <w:rsid w:val="00CA1AAE"/>
    <w:rsid w:val="00CA3693"/>
    <w:rsid w:val="00CA43F8"/>
    <w:rsid w:val="00CA60F4"/>
    <w:rsid w:val="00CA7832"/>
    <w:rsid w:val="00CA7918"/>
    <w:rsid w:val="00CB22DF"/>
    <w:rsid w:val="00CB40C3"/>
    <w:rsid w:val="00CB4410"/>
    <w:rsid w:val="00CB77FF"/>
    <w:rsid w:val="00CC0EA8"/>
    <w:rsid w:val="00CC17C8"/>
    <w:rsid w:val="00CC29DB"/>
    <w:rsid w:val="00CC4037"/>
    <w:rsid w:val="00CC5418"/>
    <w:rsid w:val="00CC7306"/>
    <w:rsid w:val="00CC7E58"/>
    <w:rsid w:val="00CD0C28"/>
    <w:rsid w:val="00CD57E9"/>
    <w:rsid w:val="00CD5BFB"/>
    <w:rsid w:val="00CD64E1"/>
    <w:rsid w:val="00CD65C2"/>
    <w:rsid w:val="00CE1EB2"/>
    <w:rsid w:val="00CE1F0F"/>
    <w:rsid w:val="00CE26B8"/>
    <w:rsid w:val="00CE27F5"/>
    <w:rsid w:val="00CE28BF"/>
    <w:rsid w:val="00CE2FD0"/>
    <w:rsid w:val="00CE3A96"/>
    <w:rsid w:val="00CE60A1"/>
    <w:rsid w:val="00CF098A"/>
    <w:rsid w:val="00CF2BEC"/>
    <w:rsid w:val="00CF37DB"/>
    <w:rsid w:val="00CF424F"/>
    <w:rsid w:val="00CF52A7"/>
    <w:rsid w:val="00CF5443"/>
    <w:rsid w:val="00CF5F3B"/>
    <w:rsid w:val="00D00C18"/>
    <w:rsid w:val="00D01150"/>
    <w:rsid w:val="00D04A08"/>
    <w:rsid w:val="00D04E0E"/>
    <w:rsid w:val="00D0581F"/>
    <w:rsid w:val="00D079C3"/>
    <w:rsid w:val="00D110B7"/>
    <w:rsid w:val="00D11AE2"/>
    <w:rsid w:val="00D14F61"/>
    <w:rsid w:val="00D151E7"/>
    <w:rsid w:val="00D1688D"/>
    <w:rsid w:val="00D20C08"/>
    <w:rsid w:val="00D21103"/>
    <w:rsid w:val="00D21B80"/>
    <w:rsid w:val="00D32380"/>
    <w:rsid w:val="00D35F42"/>
    <w:rsid w:val="00D40F14"/>
    <w:rsid w:val="00D416D3"/>
    <w:rsid w:val="00D4430D"/>
    <w:rsid w:val="00D45567"/>
    <w:rsid w:val="00D510FD"/>
    <w:rsid w:val="00D5187B"/>
    <w:rsid w:val="00D51A01"/>
    <w:rsid w:val="00D56044"/>
    <w:rsid w:val="00D609E4"/>
    <w:rsid w:val="00D60A62"/>
    <w:rsid w:val="00D610A6"/>
    <w:rsid w:val="00D62112"/>
    <w:rsid w:val="00D62E41"/>
    <w:rsid w:val="00D63B4D"/>
    <w:rsid w:val="00D64497"/>
    <w:rsid w:val="00D65FF9"/>
    <w:rsid w:val="00D6691A"/>
    <w:rsid w:val="00D672BC"/>
    <w:rsid w:val="00D72F48"/>
    <w:rsid w:val="00D73F3E"/>
    <w:rsid w:val="00D74460"/>
    <w:rsid w:val="00D74A00"/>
    <w:rsid w:val="00D75B4D"/>
    <w:rsid w:val="00D77777"/>
    <w:rsid w:val="00D804D8"/>
    <w:rsid w:val="00D82A6F"/>
    <w:rsid w:val="00D844B9"/>
    <w:rsid w:val="00D853A4"/>
    <w:rsid w:val="00D9135B"/>
    <w:rsid w:val="00D94E6D"/>
    <w:rsid w:val="00D96A33"/>
    <w:rsid w:val="00DA22A8"/>
    <w:rsid w:val="00DA377F"/>
    <w:rsid w:val="00DA47A4"/>
    <w:rsid w:val="00DA49C1"/>
    <w:rsid w:val="00DA5660"/>
    <w:rsid w:val="00DA6F74"/>
    <w:rsid w:val="00DB1825"/>
    <w:rsid w:val="00DB1EDA"/>
    <w:rsid w:val="00DB758C"/>
    <w:rsid w:val="00DC0D12"/>
    <w:rsid w:val="00DC2414"/>
    <w:rsid w:val="00DC5782"/>
    <w:rsid w:val="00DC589E"/>
    <w:rsid w:val="00DD0EEA"/>
    <w:rsid w:val="00DD4882"/>
    <w:rsid w:val="00DD6057"/>
    <w:rsid w:val="00DE302D"/>
    <w:rsid w:val="00DE3555"/>
    <w:rsid w:val="00DE4DC3"/>
    <w:rsid w:val="00DE4F21"/>
    <w:rsid w:val="00DE545A"/>
    <w:rsid w:val="00DF158B"/>
    <w:rsid w:val="00DF498D"/>
    <w:rsid w:val="00DF5898"/>
    <w:rsid w:val="00DF659D"/>
    <w:rsid w:val="00DF7193"/>
    <w:rsid w:val="00DF740D"/>
    <w:rsid w:val="00E00788"/>
    <w:rsid w:val="00E033A3"/>
    <w:rsid w:val="00E033E6"/>
    <w:rsid w:val="00E05877"/>
    <w:rsid w:val="00E05FDF"/>
    <w:rsid w:val="00E10AE5"/>
    <w:rsid w:val="00E10CCB"/>
    <w:rsid w:val="00E112BC"/>
    <w:rsid w:val="00E13F99"/>
    <w:rsid w:val="00E15544"/>
    <w:rsid w:val="00E16363"/>
    <w:rsid w:val="00E16A5D"/>
    <w:rsid w:val="00E22E95"/>
    <w:rsid w:val="00E24636"/>
    <w:rsid w:val="00E24B95"/>
    <w:rsid w:val="00E26822"/>
    <w:rsid w:val="00E275F4"/>
    <w:rsid w:val="00E334BE"/>
    <w:rsid w:val="00E3474D"/>
    <w:rsid w:val="00E36E1B"/>
    <w:rsid w:val="00E37CD1"/>
    <w:rsid w:val="00E43C70"/>
    <w:rsid w:val="00E4411A"/>
    <w:rsid w:val="00E453C9"/>
    <w:rsid w:val="00E4591F"/>
    <w:rsid w:val="00E45C39"/>
    <w:rsid w:val="00E474BC"/>
    <w:rsid w:val="00E4797B"/>
    <w:rsid w:val="00E5011D"/>
    <w:rsid w:val="00E50E6A"/>
    <w:rsid w:val="00E52E43"/>
    <w:rsid w:val="00E55B65"/>
    <w:rsid w:val="00E55CF5"/>
    <w:rsid w:val="00E61BF8"/>
    <w:rsid w:val="00E62689"/>
    <w:rsid w:val="00E62A14"/>
    <w:rsid w:val="00E632D1"/>
    <w:rsid w:val="00E6628F"/>
    <w:rsid w:val="00E70392"/>
    <w:rsid w:val="00E735AE"/>
    <w:rsid w:val="00E73C1B"/>
    <w:rsid w:val="00E74FB4"/>
    <w:rsid w:val="00E83392"/>
    <w:rsid w:val="00E86F5C"/>
    <w:rsid w:val="00E873A2"/>
    <w:rsid w:val="00E87BF9"/>
    <w:rsid w:val="00E90210"/>
    <w:rsid w:val="00E91D81"/>
    <w:rsid w:val="00E95051"/>
    <w:rsid w:val="00E95FB1"/>
    <w:rsid w:val="00E960F6"/>
    <w:rsid w:val="00E97F8C"/>
    <w:rsid w:val="00EA31F0"/>
    <w:rsid w:val="00EA495D"/>
    <w:rsid w:val="00EA6420"/>
    <w:rsid w:val="00EA6C45"/>
    <w:rsid w:val="00EA7249"/>
    <w:rsid w:val="00EB1752"/>
    <w:rsid w:val="00EB1B71"/>
    <w:rsid w:val="00EB22B5"/>
    <w:rsid w:val="00EB514E"/>
    <w:rsid w:val="00EB5640"/>
    <w:rsid w:val="00EB60C4"/>
    <w:rsid w:val="00EC0976"/>
    <w:rsid w:val="00EC689F"/>
    <w:rsid w:val="00EC6E5B"/>
    <w:rsid w:val="00ED1893"/>
    <w:rsid w:val="00ED31E4"/>
    <w:rsid w:val="00ED4ACF"/>
    <w:rsid w:val="00ED7D72"/>
    <w:rsid w:val="00EE287B"/>
    <w:rsid w:val="00EE4AF1"/>
    <w:rsid w:val="00EE5767"/>
    <w:rsid w:val="00EF02AC"/>
    <w:rsid w:val="00EF049D"/>
    <w:rsid w:val="00EF12B7"/>
    <w:rsid w:val="00EF1310"/>
    <w:rsid w:val="00EF1764"/>
    <w:rsid w:val="00EF3367"/>
    <w:rsid w:val="00EF36B0"/>
    <w:rsid w:val="00EF37B9"/>
    <w:rsid w:val="00EF4924"/>
    <w:rsid w:val="00EF7EC9"/>
    <w:rsid w:val="00F006BB"/>
    <w:rsid w:val="00F034CD"/>
    <w:rsid w:val="00F04BDD"/>
    <w:rsid w:val="00F07317"/>
    <w:rsid w:val="00F12859"/>
    <w:rsid w:val="00F12B93"/>
    <w:rsid w:val="00F13308"/>
    <w:rsid w:val="00F157BE"/>
    <w:rsid w:val="00F227DF"/>
    <w:rsid w:val="00F231CD"/>
    <w:rsid w:val="00F24D81"/>
    <w:rsid w:val="00F25A48"/>
    <w:rsid w:val="00F274CD"/>
    <w:rsid w:val="00F27F24"/>
    <w:rsid w:val="00F3096F"/>
    <w:rsid w:val="00F31E5F"/>
    <w:rsid w:val="00F3510A"/>
    <w:rsid w:val="00F3692E"/>
    <w:rsid w:val="00F371AD"/>
    <w:rsid w:val="00F37F92"/>
    <w:rsid w:val="00F40ECA"/>
    <w:rsid w:val="00F41F14"/>
    <w:rsid w:val="00F433E7"/>
    <w:rsid w:val="00F4348D"/>
    <w:rsid w:val="00F436D5"/>
    <w:rsid w:val="00F4381A"/>
    <w:rsid w:val="00F43C36"/>
    <w:rsid w:val="00F51291"/>
    <w:rsid w:val="00F52E5D"/>
    <w:rsid w:val="00F560C0"/>
    <w:rsid w:val="00F56578"/>
    <w:rsid w:val="00F6057C"/>
    <w:rsid w:val="00F62C15"/>
    <w:rsid w:val="00F6519A"/>
    <w:rsid w:val="00F65D2C"/>
    <w:rsid w:val="00F6622C"/>
    <w:rsid w:val="00F67C4F"/>
    <w:rsid w:val="00F71FD1"/>
    <w:rsid w:val="00F766BC"/>
    <w:rsid w:val="00F768CA"/>
    <w:rsid w:val="00F804A3"/>
    <w:rsid w:val="00F80773"/>
    <w:rsid w:val="00F82130"/>
    <w:rsid w:val="00F82943"/>
    <w:rsid w:val="00F83A31"/>
    <w:rsid w:val="00F83C35"/>
    <w:rsid w:val="00F866B1"/>
    <w:rsid w:val="00F86D5F"/>
    <w:rsid w:val="00F87403"/>
    <w:rsid w:val="00F90BE7"/>
    <w:rsid w:val="00F91464"/>
    <w:rsid w:val="00F91728"/>
    <w:rsid w:val="00FA2C57"/>
    <w:rsid w:val="00FA2F02"/>
    <w:rsid w:val="00FA31B4"/>
    <w:rsid w:val="00FA5230"/>
    <w:rsid w:val="00FA5432"/>
    <w:rsid w:val="00FA7259"/>
    <w:rsid w:val="00FA79C1"/>
    <w:rsid w:val="00FB3521"/>
    <w:rsid w:val="00FB3837"/>
    <w:rsid w:val="00FB3AB0"/>
    <w:rsid w:val="00FB5B15"/>
    <w:rsid w:val="00FB7061"/>
    <w:rsid w:val="00FB749D"/>
    <w:rsid w:val="00FC15D2"/>
    <w:rsid w:val="00FC1D80"/>
    <w:rsid w:val="00FC551A"/>
    <w:rsid w:val="00FC7BDE"/>
    <w:rsid w:val="00FD1164"/>
    <w:rsid w:val="00FD1244"/>
    <w:rsid w:val="00FD2988"/>
    <w:rsid w:val="00FD5E07"/>
    <w:rsid w:val="00FD6B0C"/>
    <w:rsid w:val="00FE14EC"/>
    <w:rsid w:val="00FE1DBE"/>
    <w:rsid w:val="00FE37C8"/>
    <w:rsid w:val="00FE3884"/>
    <w:rsid w:val="00FE5015"/>
    <w:rsid w:val="00FE6225"/>
    <w:rsid w:val="00FF3272"/>
    <w:rsid w:val="00FF4BA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4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5FE"/>
    <w:rPr>
      <w:sz w:val="20"/>
      <w:szCs w:val="20"/>
    </w:rPr>
  </w:style>
  <w:style w:type="character" w:styleId="FootnoteReference">
    <w:name w:val="footnote reference"/>
    <w:basedOn w:val="DefaultParagraphFont"/>
    <w:uiPriority w:val="99"/>
    <w:semiHidden/>
    <w:unhideWhenUsed/>
    <w:rsid w:val="004945FE"/>
    <w:rPr>
      <w:vertAlign w:val="superscript"/>
    </w:rPr>
  </w:style>
  <w:style w:type="paragraph" w:styleId="BalloonText">
    <w:name w:val="Balloon Text"/>
    <w:basedOn w:val="Normal"/>
    <w:link w:val="BalloonTextChar"/>
    <w:uiPriority w:val="99"/>
    <w:semiHidden/>
    <w:unhideWhenUsed/>
    <w:rsid w:val="00B5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E9"/>
    <w:rPr>
      <w:rFonts w:ascii="Tahoma" w:hAnsi="Tahoma" w:cs="Tahoma"/>
      <w:sz w:val="16"/>
      <w:szCs w:val="16"/>
    </w:rPr>
  </w:style>
  <w:style w:type="paragraph" w:styleId="Header">
    <w:name w:val="header"/>
    <w:basedOn w:val="Normal"/>
    <w:link w:val="HeaderChar"/>
    <w:uiPriority w:val="99"/>
    <w:semiHidden/>
    <w:unhideWhenUsed/>
    <w:rsid w:val="00B57C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CE9"/>
  </w:style>
  <w:style w:type="paragraph" w:styleId="Footer">
    <w:name w:val="footer"/>
    <w:basedOn w:val="Normal"/>
    <w:link w:val="FooterChar"/>
    <w:uiPriority w:val="99"/>
    <w:semiHidden/>
    <w:unhideWhenUsed/>
    <w:rsid w:val="00B57C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7C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9627-882B-4F46-A389-60CFA9FD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25</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27</cp:revision>
  <dcterms:created xsi:type="dcterms:W3CDTF">2013-11-16T06:40:00Z</dcterms:created>
  <dcterms:modified xsi:type="dcterms:W3CDTF">2015-12-04T19:25:00Z</dcterms:modified>
</cp:coreProperties>
</file>