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89" w:rsidRDefault="00792389" w:rsidP="002455C3">
      <w:pPr>
        <w:bidi/>
        <w:spacing w:after="0" w:line="240" w:lineRule="auto"/>
        <w:jc w:val="center"/>
        <w:rPr>
          <w:rFonts w:cs="B Nazanin"/>
          <w:b/>
          <w:bCs/>
          <w:sz w:val="28"/>
          <w:szCs w:val="28"/>
          <w:rtl/>
          <w:lang w:bidi="fa-IR"/>
        </w:rPr>
      </w:pPr>
      <w:r>
        <w:rPr>
          <w:rFonts w:cs="B Nazanin" w:hint="cs"/>
          <w:b/>
          <w:bCs/>
          <w:sz w:val="28"/>
          <w:szCs w:val="28"/>
          <w:rtl/>
          <w:lang w:bidi="fa-IR"/>
        </w:rPr>
        <w:t>به نام خدا</w:t>
      </w:r>
    </w:p>
    <w:p w:rsidR="00EA0020" w:rsidRDefault="00EA0020" w:rsidP="00792389">
      <w:pPr>
        <w:bidi/>
        <w:spacing w:after="0" w:line="240" w:lineRule="auto"/>
        <w:jc w:val="center"/>
        <w:rPr>
          <w:rFonts w:cs="B Nazanin"/>
          <w:b/>
          <w:bCs/>
          <w:sz w:val="28"/>
          <w:szCs w:val="28"/>
          <w:rtl/>
          <w:lang w:bidi="fa-IR"/>
        </w:rPr>
      </w:pPr>
      <w:bookmarkStart w:id="0" w:name="_GoBack"/>
      <w:r w:rsidRPr="00F151EA">
        <w:rPr>
          <w:rFonts w:cs="B Nazanin" w:hint="cs"/>
          <w:b/>
          <w:bCs/>
          <w:sz w:val="28"/>
          <w:szCs w:val="28"/>
          <w:rtl/>
          <w:lang w:bidi="fa-IR"/>
        </w:rPr>
        <w:t>پرسشنامه اضطراب امتحان ساراسون</w:t>
      </w:r>
      <w:r w:rsidR="00792389">
        <w:rPr>
          <w:rFonts w:cs="B Nazanin" w:hint="cs"/>
          <w:b/>
          <w:bCs/>
          <w:sz w:val="28"/>
          <w:szCs w:val="28"/>
          <w:rtl/>
          <w:lang w:bidi="fa-IR"/>
        </w:rPr>
        <w:t xml:space="preserve"> 1977</w:t>
      </w:r>
    </w:p>
    <w:bookmarkEnd w:id="0"/>
    <w:p w:rsidR="00792389" w:rsidRPr="00F151EA" w:rsidRDefault="00792389" w:rsidP="00792389">
      <w:pPr>
        <w:bidi/>
        <w:spacing w:after="0" w:line="240" w:lineRule="auto"/>
        <w:jc w:val="center"/>
        <w:rPr>
          <w:rFonts w:cs="B Nazanin"/>
          <w:b/>
          <w:bCs/>
          <w:sz w:val="28"/>
          <w:szCs w:val="28"/>
          <w:rtl/>
          <w:lang w:bidi="fa-IR"/>
        </w:rPr>
      </w:pPr>
    </w:p>
    <w:p w:rsidR="003B5721" w:rsidRPr="003B5721" w:rsidRDefault="003B5721" w:rsidP="002455C3">
      <w:pPr>
        <w:bidi/>
        <w:spacing w:after="0" w:line="240" w:lineRule="auto"/>
        <w:rPr>
          <w:rFonts w:cs="B Nazanin"/>
          <w:sz w:val="24"/>
          <w:szCs w:val="24"/>
          <w:rtl/>
          <w:lang w:bidi="fa-IR"/>
        </w:rPr>
      </w:pPr>
      <w:r>
        <w:rPr>
          <w:rFonts w:cs="B Nazanin" w:hint="cs"/>
          <w:b/>
          <w:bCs/>
          <w:sz w:val="24"/>
          <w:szCs w:val="24"/>
          <w:rtl/>
          <w:lang w:bidi="fa-IR"/>
        </w:rPr>
        <w:t xml:space="preserve">هدف: </w:t>
      </w:r>
      <w:r>
        <w:rPr>
          <w:rFonts w:cs="B Nazanin" w:hint="cs"/>
          <w:sz w:val="24"/>
          <w:szCs w:val="24"/>
          <w:rtl/>
          <w:lang w:bidi="fa-IR"/>
        </w:rPr>
        <w:t>بررسی میزان اضطراب ناشی از امتحان در افراد</w:t>
      </w:r>
    </w:p>
    <w:tbl>
      <w:tblPr>
        <w:bidiVisual/>
        <w:tblW w:w="11125" w:type="dxa"/>
        <w:jc w:val="center"/>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9214"/>
        <w:gridCol w:w="709"/>
        <w:gridCol w:w="718"/>
      </w:tblGrid>
      <w:tr w:rsidR="00580384" w:rsidRPr="003B5721" w:rsidTr="002455C3">
        <w:trPr>
          <w:cantSplit/>
          <w:trHeight w:val="1134"/>
          <w:jc w:val="center"/>
        </w:trPr>
        <w:tc>
          <w:tcPr>
            <w:tcW w:w="484" w:type="dxa"/>
            <w:textDirection w:val="btLr"/>
            <w:vAlign w:val="center"/>
          </w:tcPr>
          <w:p w:rsidR="00580384" w:rsidRPr="003B5721" w:rsidRDefault="00580384" w:rsidP="002455C3">
            <w:pPr>
              <w:bidi/>
              <w:spacing w:after="0" w:line="216" w:lineRule="auto"/>
              <w:ind w:left="113" w:right="113"/>
              <w:jc w:val="center"/>
              <w:rPr>
                <w:rFonts w:cs="B Nazanin"/>
                <w:sz w:val="24"/>
                <w:szCs w:val="24"/>
                <w:rtl/>
                <w:lang w:bidi="fa-IR"/>
              </w:rPr>
            </w:pPr>
            <w:r w:rsidRPr="003B5721">
              <w:rPr>
                <w:rFonts w:cs="B Nazanin" w:hint="cs"/>
                <w:sz w:val="24"/>
                <w:szCs w:val="24"/>
                <w:rtl/>
                <w:lang w:bidi="fa-IR"/>
              </w:rPr>
              <w:t>ردیف</w:t>
            </w:r>
          </w:p>
        </w:tc>
        <w:tc>
          <w:tcPr>
            <w:tcW w:w="9214" w:type="dxa"/>
            <w:vAlign w:val="center"/>
          </w:tcPr>
          <w:p w:rsidR="00580384" w:rsidRPr="003B5721" w:rsidRDefault="00580384" w:rsidP="002455C3">
            <w:pPr>
              <w:bidi/>
              <w:spacing w:after="0" w:line="216" w:lineRule="auto"/>
              <w:jc w:val="center"/>
              <w:rPr>
                <w:rFonts w:cs="B Nazanin"/>
                <w:sz w:val="36"/>
                <w:szCs w:val="36"/>
                <w:rtl/>
                <w:lang w:bidi="fa-IR"/>
              </w:rPr>
            </w:pPr>
            <w:r w:rsidRPr="003B5721">
              <w:rPr>
                <w:rFonts w:cs="B Nazanin" w:hint="cs"/>
                <w:sz w:val="36"/>
                <w:szCs w:val="36"/>
                <w:rtl/>
                <w:lang w:bidi="fa-IR"/>
              </w:rPr>
              <w:t>عبارت</w:t>
            </w:r>
          </w:p>
        </w:tc>
        <w:tc>
          <w:tcPr>
            <w:tcW w:w="709" w:type="dxa"/>
            <w:vAlign w:val="center"/>
          </w:tcPr>
          <w:p w:rsidR="00580384" w:rsidRPr="002455C3" w:rsidRDefault="00580384" w:rsidP="002455C3">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580384" w:rsidRPr="002455C3" w:rsidRDefault="00580384" w:rsidP="002455C3">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جلسه امتحان به</w:t>
            </w:r>
            <w:r w:rsidRPr="00F151EA">
              <w:rPr>
                <w:rFonts w:cs="B Nazanin" w:hint="cs"/>
                <w:rtl/>
                <w:lang w:bidi="fa-IR"/>
              </w:rPr>
              <w:softHyphen/>
              <w:t>خصوص یک امتحان مهم با خود این</w:t>
            </w:r>
            <w:r w:rsidRPr="00F151EA">
              <w:rPr>
                <w:rFonts w:cs="B Nazanin" w:hint="cs"/>
                <w:rtl/>
                <w:lang w:bidi="fa-IR"/>
              </w:rPr>
              <w:softHyphen/>
              <w:t>طور فکر می</w:t>
            </w:r>
            <w:r w:rsidRPr="00F151EA">
              <w:rPr>
                <w:rFonts w:cs="B Nazanin" w:hint="cs"/>
                <w:rtl/>
                <w:lang w:bidi="fa-IR"/>
              </w:rPr>
              <w:softHyphen/>
              <w:t>کنم که سایر دانشجویان چقدر باهوش</w:t>
            </w:r>
            <w:r w:rsidRPr="00F151EA">
              <w:rPr>
                <w:rFonts w:cs="B Nazanin" w:hint="cs"/>
                <w:rtl/>
                <w:lang w:bidi="fa-IR"/>
              </w:rPr>
              <w:softHyphen/>
              <w:t>تر از من هستند.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اگر قرار بود که یک آزمون هوش بدهم قبل از برگزاری آن نگرانی بسیار زیادی داشتم.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3</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اگر بدانم که قرار است یک آزمون هوش بدهم احساس اطمینان و آرامش می</w:t>
            </w:r>
            <w:r w:rsidRPr="00F151EA">
              <w:rPr>
                <w:rFonts w:cs="B Nazanin" w:hint="cs"/>
                <w:rtl/>
                <w:lang w:bidi="fa-IR"/>
              </w:rPr>
              <w:softHyphen/>
              <w:t>کنم.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4</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جلسه امتحان به</w:t>
            </w:r>
            <w:r w:rsidRPr="00F151EA">
              <w:rPr>
                <w:rFonts w:cs="B Nazanin" w:hint="cs"/>
                <w:rtl/>
                <w:lang w:bidi="fa-IR"/>
              </w:rPr>
              <w:softHyphen/>
              <w:t>خصوص یک امتحان مهم خیلی عرق می</w:t>
            </w:r>
            <w:r w:rsidRPr="00F151EA">
              <w:rPr>
                <w:rFonts w:cs="B Nazanin" w:hint="cs"/>
                <w:rtl/>
                <w:lang w:bidi="fa-IR"/>
              </w:rPr>
              <w:softHyphen/>
              <w:t>کنم.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5</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حین برگزاری امتحانات درسی به چیزهایی بدون ارتباط با مطالب درسی واقعی می</w:t>
            </w:r>
            <w:r w:rsidRPr="00F151EA">
              <w:rPr>
                <w:rFonts w:cs="B Nazanin" w:hint="cs"/>
                <w:rtl/>
                <w:lang w:bidi="fa-IR"/>
              </w:rPr>
              <w:softHyphen/>
              <w:t>اندیشم.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6</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وقتی که قرار است یک امتحان غیرمنتظره بدهم خیلی وحشت</w:t>
            </w:r>
            <w:r w:rsidRPr="00F151EA">
              <w:rPr>
                <w:rFonts w:cs="B Nazanin" w:hint="cs"/>
                <w:rtl/>
                <w:lang w:bidi="fa-IR"/>
              </w:rPr>
              <w:softHyphen/>
              <w:t>زده می</w:t>
            </w:r>
            <w:r w:rsidRPr="00F151EA">
              <w:rPr>
                <w:rFonts w:cs="B Nazanin" w:hint="cs"/>
                <w:rtl/>
                <w:lang w:bidi="fa-IR"/>
              </w:rPr>
              <w:softHyphen/>
              <w:t>شوم.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7</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طی امتحان اغلب به عواقب رد شدن در امتحان می</w:t>
            </w:r>
            <w:r w:rsidRPr="00F151EA">
              <w:rPr>
                <w:rFonts w:cs="B Nazanin" w:hint="cs"/>
                <w:rtl/>
                <w:lang w:bidi="fa-IR"/>
              </w:rPr>
              <w:softHyphen/>
              <w:t>اندیشم.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8</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بعد از امتحانات مهم، اغلب آنقدر دلشوره دارم که دچار دل به هم خوردگی می</w:t>
            </w:r>
            <w:r w:rsidRPr="00F151EA">
              <w:rPr>
                <w:rFonts w:cs="B Nazanin" w:hint="cs"/>
                <w:rtl/>
                <w:lang w:bidi="fa-IR"/>
              </w:rPr>
              <w:softHyphen/>
              <w:t>شوم.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9</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مواقعی چون آزمون</w:t>
            </w:r>
            <w:r w:rsidRPr="00F151EA">
              <w:rPr>
                <w:rFonts w:cs="B Nazanin" w:hint="cs"/>
                <w:rtl/>
                <w:lang w:bidi="fa-IR"/>
              </w:rPr>
              <w:softHyphen/>
              <w:t>های هوش و امتحانات نهایی از ترس میخکوب می</w:t>
            </w:r>
            <w:r w:rsidRPr="00F151EA">
              <w:rPr>
                <w:rFonts w:cs="B Nazanin" w:hint="cs"/>
                <w:rtl/>
                <w:lang w:bidi="fa-IR"/>
              </w:rPr>
              <w:softHyphen/>
              <w:t>شوم.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10</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گرفتن نمره خوب در یک امتحان باز هم اعتماد به نفس من را برای امتحان بعدی افزایش نمی</w:t>
            </w:r>
            <w:r w:rsidRPr="00F151EA">
              <w:rPr>
                <w:rFonts w:cs="B Nazanin" w:hint="cs"/>
                <w:rtl/>
                <w:lang w:bidi="fa-IR"/>
              </w:rPr>
              <w:softHyphen/>
              <w:t>دهد.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11</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حین امتحانات مهم گاه احساس می</w:t>
            </w:r>
            <w:r w:rsidRPr="00F151EA">
              <w:rPr>
                <w:rFonts w:cs="B Nazanin" w:hint="cs"/>
                <w:rtl/>
                <w:lang w:bidi="fa-IR"/>
              </w:rPr>
              <w:softHyphen/>
              <w:t>کنم که قلبم خیلی سریع می</w:t>
            </w:r>
            <w:r w:rsidRPr="00F151EA">
              <w:rPr>
                <w:rFonts w:cs="B Nazanin" w:hint="cs"/>
                <w:rtl/>
                <w:lang w:bidi="fa-IR"/>
              </w:rPr>
              <w:softHyphen/>
              <w:t>تپد.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12</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بعد از امتحان همیشه احساسم این است که می</w:t>
            </w:r>
            <w:r w:rsidRPr="00F151EA">
              <w:rPr>
                <w:rFonts w:cs="B Nazanin" w:hint="cs"/>
                <w:rtl/>
                <w:lang w:bidi="fa-IR"/>
              </w:rPr>
              <w:softHyphen/>
              <w:t>توانستم بهتر از این</w:t>
            </w:r>
            <w:r w:rsidRPr="00F151EA">
              <w:rPr>
                <w:rFonts w:cs="B Nazanin" w:hint="cs"/>
                <w:rtl/>
                <w:lang w:bidi="fa-IR"/>
              </w:rPr>
              <w:softHyphen/>
              <w:t>ها عمل کنم.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13</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معمولاً بعد از امتحان افسرده می</w:t>
            </w:r>
            <w:r w:rsidRPr="00F151EA">
              <w:rPr>
                <w:rFonts w:cs="B Nazanin" w:hint="cs"/>
                <w:rtl/>
                <w:lang w:bidi="fa-IR"/>
              </w:rPr>
              <w:softHyphen/>
              <w:t>شوم.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14</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قبل از برگزاری یک امتحان نهایی دلواپس و نگرانم.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15</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وقتی در حال امتحان دادن هستم هیجاناتم به عملکردم لطمه نمی</w:t>
            </w:r>
            <w:r w:rsidRPr="00F151EA">
              <w:rPr>
                <w:rFonts w:cs="B Nazanin" w:hint="cs"/>
                <w:rtl/>
                <w:lang w:bidi="fa-IR"/>
              </w:rPr>
              <w:softHyphen/>
              <w:t>زند.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16</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طی یک امتحان درسی اغلب آنقدر عصبی می</w:t>
            </w:r>
            <w:r w:rsidRPr="00F151EA">
              <w:rPr>
                <w:rFonts w:cs="B Nazanin" w:hint="cs"/>
                <w:rtl/>
                <w:lang w:bidi="fa-IR"/>
              </w:rPr>
              <w:softHyphen/>
              <w:t>شوم که اطلاعاتی را که واقعاً بلدم به خاطر نمی</w:t>
            </w:r>
            <w:r w:rsidRPr="00F151EA">
              <w:rPr>
                <w:rFonts w:cs="B Nazanin" w:hint="cs"/>
                <w:rtl/>
                <w:lang w:bidi="fa-IR"/>
              </w:rPr>
              <w:softHyphen/>
              <w:t>آورم.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17</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امتحانات مهم ضمن این</w:t>
            </w:r>
            <w:r w:rsidRPr="00F151EA">
              <w:rPr>
                <w:rFonts w:cs="B Nazanin" w:hint="cs"/>
                <w:rtl/>
                <w:lang w:bidi="fa-IR"/>
              </w:rPr>
              <w:softHyphen/>
              <w:t>که دارم به سوالات پاسخ می</w:t>
            </w:r>
            <w:r w:rsidRPr="00F151EA">
              <w:rPr>
                <w:rFonts w:cs="B Nazanin" w:hint="cs"/>
                <w:rtl/>
                <w:lang w:bidi="fa-IR"/>
              </w:rPr>
              <w:softHyphen/>
              <w:t>دهم خود را ناموفق می</w:t>
            </w:r>
            <w:r w:rsidRPr="00F151EA">
              <w:rPr>
                <w:rFonts w:cs="B Nazanin" w:hint="cs"/>
                <w:rtl/>
                <w:lang w:bidi="fa-IR"/>
              </w:rPr>
              <w:softHyphen/>
              <w:t>دانم.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18</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هنگام امتحان دادن یا درس خواندن هر چه بیشتر تلاش می</w:t>
            </w:r>
            <w:r w:rsidRPr="00F151EA">
              <w:rPr>
                <w:rFonts w:cs="B Nazanin" w:hint="cs"/>
                <w:rtl/>
                <w:lang w:bidi="fa-IR"/>
              </w:rPr>
              <w:softHyphen/>
              <w:t>کنم بیشتر گیج می</w:t>
            </w:r>
            <w:r w:rsidRPr="00F151EA">
              <w:rPr>
                <w:rFonts w:cs="B Nazanin" w:hint="cs"/>
                <w:rtl/>
                <w:lang w:bidi="fa-IR"/>
              </w:rPr>
              <w:softHyphen/>
              <w:t>شوم.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19</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به محض اینکه امتحان تمام می</w:t>
            </w:r>
            <w:r w:rsidRPr="00F151EA">
              <w:rPr>
                <w:rFonts w:cs="B Nazanin" w:hint="cs"/>
                <w:rtl/>
                <w:lang w:bidi="fa-IR"/>
              </w:rPr>
              <w:softHyphen/>
              <w:t>شود سعی می</w:t>
            </w:r>
            <w:r w:rsidRPr="00F151EA">
              <w:rPr>
                <w:rFonts w:cs="B Nazanin" w:hint="cs"/>
                <w:rtl/>
                <w:lang w:bidi="fa-IR"/>
              </w:rPr>
              <w:softHyphen/>
              <w:t>کنم دیگر به آن فکر نکنم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20</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هنگام برگزاری امتحانات گاه به این فکر می</w:t>
            </w:r>
            <w:r w:rsidRPr="00F151EA">
              <w:rPr>
                <w:rFonts w:cs="B Nazanin" w:hint="cs"/>
                <w:rtl/>
                <w:lang w:bidi="fa-IR"/>
              </w:rPr>
              <w:softHyphen/>
              <w:t>کنم که آیا واقعاً روزی فارغ</w:t>
            </w:r>
            <w:r w:rsidRPr="00F151EA">
              <w:rPr>
                <w:rFonts w:cs="B Nazanin" w:hint="cs"/>
                <w:rtl/>
                <w:lang w:bidi="fa-IR"/>
              </w:rPr>
              <w:softHyphen/>
              <w:t>التحصیل خواهم شد.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21</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برای نمره گرفتن در یک درس ترجیح می</w:t>
            </w:r>
            <w:r w:rsidRPr="00F151EA">
              <w:rPr>
                <w:rFonts w:cs="B Nazanin" w:hint="cs"/>
                <w:rtl/>
                <w:lang w:bidi="fa-IR"/>
              </w:rPr>
              <w:softHyphen/>
              <w:t>دهم به جای امتحان یک مقاله تهییه کنم.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22</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ای کاش امتحانات این قدر من را آزار نمی</w:t>
            </w:r>
            <w:r w:rsidRPr="00F151EA">
              <w:rPr>
                <w:rFonts w:cs="B Nazanin" w:hint="cs"/>
                <w:rtl/>
                <w:lang w:bidi="fa-IR"/>
              </w:rPr>
              <w:softHyphen/>
              <w:t>داد.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23</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اگر این امکان وجود داشت که تنهایی امتحان بدهم و محدودیتی از نظر وقت نداشته باشم نتیجه عملکردم در امتحانات خیلی بهتر بود.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24</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اشتغال ذهنی درباره نمره بدی که ممکن است در یک درس خاص بگیرم، روی درس خواندن من و نتیجه کارم در امتحانات تأثیر منفی می</w:t>
            </w:r>
            <w:r w:rsidRPr="00F151EA">
              <w:rPr>
                <w:rFonts w:cs="B Nazanin" w:hint="cs"/>
                <w:rtl/>
                <w:lang w:bidi="fa-IR"/>
              </w:rPr>
              <w:softHyphen/>
              <w:t>گذارد.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25</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به نظر من اگر امتحانی در کار نبود من واقعاً بهتر درس</w:t>
            </w:r>
            <w:r w:rsidRPr="00F151EA">
              <w:rPr>
                <w:rFonts w:cs="B Nazanin" w:hint="cs"/>
                <w:rtl/>
                <w:lang w:bidi="fa-IR"/>
              </w:rPr>
              <w:softHyphen/>
              <w:t>ها را یاد می</w:t>
            </w:r>
            <w:r w:rsidRPr="00F151EA">
              <w:rPr>
                <w:rFonts w:cs="B Nazanin" w:hint="cs"/>
                <w:rtl/>
                <w:lang w:bidi="fa-IR"/>
              </w:rPr>
              <w:softHyphen/>
              <w:t>گرفتم.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26</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 امتحانات این نگرش را دارم  که (اگر در حال حاضر این مسئله را بلد نیستم دلیلی ندارد که بخاطر آن غصه بخورم).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27</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من واقعاً سر در نمی</w:t>
            </w:r>
            <w:r w:rsidRPr="00F151EA">
              <w:rPr>
                <w:rFonts w:cs="B Nazanin" w:hint="cs"/>
                <w:rtl/>
                <w:lang w:bidi="fa-IR"/>
              </w:rPr>
              <w:softHyphen/>
              <w:t>آورم که چرا برخی افراد این</w:t>
            </w:r>
            <w:r w:rsidRPr="00F151EA">
              <w:rPr>
                <w:rFonts w:cs="B Nazanin" w:hint="cs"/>
                <w:rtl/>
                <w:lang w:bidi="fa-IR"/>
              </w:rPr>
              <w:softHyphen/>
              <w:t>قدر نگران امتحانات هستند.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28</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فکر این</w:t>
            </w:r>
            <w:r w:rsidRPr="00F151EA">
              <w:rPr>
                <w:rFonts w:cs="B Nazanin"/>
                <w:rtl/>
                <w:lang w:bidi="fa-IR"/>
              </w:rPr>
              <w:softHyphen/>
            </w:r>
            <w:r w:rsidRPr="00F151EA">
              <w:rPr>
                <w:rFonts w:cs="B Nazanin" w:hint="cs"/>
                <w:rtl/>
                <w:lang w:bidi="fa-IR"/>
              </w:rPr>
              <w:t>که امتحانم بد شود روی نتیجه کارم در امتحان تأثیر منفی می</w:t>
            </w:r>
            <w:r w:rsidRPr="00F151EA">
              <w:rPr>
                <w:rFonts w:cs="B Nazanin" w:hint="cs"/>
                <w:rtl/>
                <w:lang w:bidi="fa-IR"/>
              </w:rPr>
              <w:softHyphen/>
              <w:t>گذارد.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29</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من به هیچ وجه برای امتحانات نهایی بیش از امتحانات طول ترم درس نمی</w:t>
            </w:r>
            <w:r w:rsidRPr="00F151EA">
              <w:rPr>
                <w:rFonts w:cs="B Nazanin" w:hint="cs"/>
                <w:rtl/>
                <w:lang w:bidi="fa-IR"/>
              </w:rPr>
              <w:softHyphen/>
              <w:t>خوانم.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30</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حتی وقتی که برای امتحان آمادگی کامل را دارم بازهم اضطراب زیادی احساس می</w:t>
            </w:r>
            <w:r w:rsidRPr="00F151EA">
              <w:rPr>
                <w:rFonts w:cs="B Nazanin" w:hint="cs"/>
                <w:rtl/>
                <w:lang w:bidi="fa-IR"/>
              </w:rPr>
              <w:softHyphen/>
              <w:t>کنم.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31</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قبل از یک امتحان مهم نمی</w:t>
            </w:r>
            <w:r w:rsidRPr="00F151EA">
              <w:rPr>
                <w:rFonts w:cs="B Nazanin" w:hint="cs"/>
                <w:rtl/>
                <w:lang w:bidi="fa-IR"/>
              </w:rPr>
              <w:softHyphen/>
              <w:t>توانم چیزی بخورم.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32</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قبل از یک امتحان مهم احساس می</w:t>
            </w:r>
            <w:r w:rsidRPr="00F151EA">
              <w:rPr>
                <w:rFonts w:cs="B Nazanin" w:hint="cs"/>
                <w:rtl/>
                <w:lang w:bidi="fa-IR"/>
              </w:rPr>
              <w:softHyphen/>
              <w:t>کنم که دستانم می</w:t>
            </w:r>
            <w:r w:rsidRPr="00F151EA">
              <w:rPr>
                <w:rFonts w:cs="B Nazanin" w:hint="cs"/>
                <w:rtl/>
                <w:lang w:bidi="fa-IR"/>
              </w:rPr>
              <w:softHyphen/>
              <w:t>لرزد.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33</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قبل از امتحان ندرتاً احساس می</w:t>
            </w:r>
            <w:r w:rsidRPr="00F151EA">
              <w:rPr>
                <w:rFonts w:cs="B Nazanin" w:hint="cs"/>
                <w:rtl/>
                <w:lang w:bidi="fa-IR"/>
              </w:rPr>
              <w:softHyphen/>
              <w:t>کنم که نیاز دارم با عجله یک بار دیگر مطالب را مرور کنم.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34</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دانشگاه باید به این موضوع توجه کند که برخی از دانشجویان اضطرابشان درباره امتحانات بیش از دیگران است و این مسئله بر عملکرد آن</w:t>
            </w:r>
            <w:r w:rsidRPr="00F151EA">
              <w:rPr>
                <w:rFonts w:cs="B Nazanin" w:hint="cs"/>
                <w:rtl/>
                <w:lang w:bidi="fa-IR"/>
              </w:rPr>
              <w:softHyphen/>
              <w:t>ها تأثیر سوء می</w:t>
            </w:r>
            <w:r w:rsidRPr="00F151EA">
              <w:rPr>
                <w:rFonts w:cs="B Nazanin" w:hint="cs"/>
                <w:rtl/>
                <w:lang w:bidi="fa-IR"/>
              </w:rPr>
              <w:softHyphen/>
              <w:t>گذارد.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lastRenderedPageBreak/>
              <w:t>35</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به نظر من در دوره امتحانات نباید این چنین شرایط اضطراب آوری ایجاد کرد.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36</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درست قبل از تحویل برگه امتحانی نگرانی شدید من شروع می</w:t>
            </w:r>
            <w:r w:rsidRPr="00F151EA">
              <w:rPr>
                <w:rFonts w:cs="B Nazanin" w:hint="cs"/>
                <w:rtl/>
                <w:lang w:bidi="fa-IR"/>
              </w:rPr>
              <w:softHyphen/>
              <w:t>شود.</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r w:rsidR="002455C3" w:rsidRPr="003B5721" w:rsidTr="002455C3">
        <w:trPr>
          <w:jc w:val="center"/>
        </w:trPr>
        <w:tc>
          <w:tcPr>
            <w:tcW w:w="484" w:type="dxa"/>
            <w:vAlign w:val="center"/>
          </w:tcPr>
          <w:p w:rsidR="002455C3" w:rsidRPr="003B5721" w:rsidRDefault="002455C3" w:rsidP="002455C3">
            <w:pPr>
              <w:bidi/>
              <w:spacing w:after="0" w:line="216" w:lineRule="auto"/>
              <w:jc w:val="center"/>
              <w:rPr>
                <w:rFonts w:cs="B Nazanin"/>
                <w:sz w:val="24"/>
                <w:szCs w:val="24"/>
                <w:rtl/>
                <w:lang w:bidi="fa-IR"/>
              </w:rPr>
            </w:pPr>
            <w:r w:rsidRPr="003B5721">
              <w:rPr>
                <w:rFonts w:cs="B Nazanin" w:hint="cs"/>
                <w:sz w:val="24"/>
                <w:szCs w:val="24"/>
                <w:rtl/>
                <w:lang w:bidi="fa-IR"/>
              </w:rPr>
              <w:t>37</w:t>
            </w:r>
          </w:p>
        </w:tc>
        <w:tc>
          <w:tcPr>
            <w:tcW w:w="9214" w:type="dxa"/>
          </w:tcPr>
          <w:p w:rsidR="002455C3" w:rsidRPr="00F151EA" w:rsidRDefault="002455C3" w:rsidP="002455C3">
            <w:pPr>
              <w:bidi/>
              <w:spacing w:after="0" w:line="216" w:lineRule="auto"/>
              <w:jc w:val="both"/>
              <w:rPr>
                <w:rFonts w:cs="B Nazanin"/>
                <w:rtl/>
                <w:lang w:bidi="fa-IR"/>
              </w:rPr>
            </w:pPr>
            <w:r w:rsidRPr="00F151EA">
              <w:rPr>
                <w:rFonts w:cs="B Nazanin" w:hint="cs"/>
                <w:rtl/>
                <w:lang w:bidi="fa-IR"/>
              </w:rPr>
              <w:t>من از درسهایی که استاد ان عادت دارد مرتب امتحان بگیرد وحشت دارم.</w:t>
            </w:r>
          </w:p>
        </w:tc>
        <w:tc>
          <w:tcPr>
            <w:tcW w:w="709" w:type="dxa"/>
            <w:vAlign w:val="center"/>
          </w:tcPr>
          <w:p w:rsidR="002455C3" w:rsidRPr="002455C3" w:rsidRDefault="002455C3" w:rsidP="002248C5">
            <w:pPr>
              <w:bidi/>
              <w:spacing w:after="0" w:line="216" w:lineRule="auto"/>
              <w:jc w:val="center"/>
              <w:rPr>
                <w:rFonts w:cs="B Nazanin"/>
                <w:rtl/>
                <w:lang w:bidi="fa-IR"/>
              </w:rPr>
            </w:pPr>
            <w:r w:rsidRPr="002455C3">
              <w:rPr>
                <w:rFonts w:cs="B Nazanin" w:hint="cs"/>
                <w:rtl/>
                <w:lang w:bidi="fa-IR"/>
              </w:rPr>
              <w:t>درست</w:t>
            </w:r>
          </w:p>
        </w:tc>
        <w:tc>
          <w:tcPr>
            <w:tcW w:w="718" w:type="dxa"/>
            <w:vAlign w:val="center"/>
          </w:tcPr>
          <w:p w:rsidR="002455C3" w:rsidRPr="002455C3" w:rsidRDefault="002455C3" w:rsidP="002248C5">
            <w:pPr>
              <w:bidi/>
              <w:spacing w:after="0" w:line="216" w:lineRule="auto"/>
              <w:jc w:val="center"/>
              <w:rPr>
                <w:rFonts w:cs="B Nazanin"/>
                <w:sz w:val="20"/>
                <w:szCs w:val="20"/>
                <w:rtl/>
                <w:lang w:bidi="fa-IR"/>
              </w:rPr>
            </w:pPr>
            <w:r w:rsidRPr="002455C3">
              <w:rPr>
                <w:rFonts w:cs="B Nazanin" w:hint="cs"/>
                <w:sz w:val="20"/>
                <w:szCs w:val="20"/>
                <w:rtl/>
                <w:lang w:bidi="fa-IR"/>
              </w:rPr>
              <w:t>نادرست</w:t>
            </w:r>
          </w:p>
        </w:tc>
      </w:tr>
    </w:tbl>
    <w:p w:rsidR="00580384" w:rsidRPr="003B5721" w:rsidRDefault="00580384" w:rsidP="002455C3">
      <w:pPr>
        <w:bidi/>
        <w:spacing w:after="0" w:line="240" w:lineRule="auto"/>
        <w:jc w:val="both"/>
        <w:rPr>
          <w:rFonts w:cs="B Nazanin"/>
          <w:sz w:val="24"/>
          <w:szCs w:val="24"/>
          <w:rtl/>
          <w:lang w:bidi="fa-IR"/>
        </w:rPr>
      </w:pPr>
    </w:p>
    <w:p w:rsidR="00F151EA" w:rsidRDefault="00F151EA" w:rsidP="00F151EA">
      <w:pPr>
        <w:bidi/>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w:t>
      </w:r>
    </w:p>
    <w:p w:rsidR="00F151EA" w:rsidRPr="00F151EA" w:rsidRDefault="00F151EA" w:rsidP="00F151EA">
      <w:pPr>
        <w:bidi/>
        <w:spacing w:after="0" w:line="240" w:lineRule="auto"/>
        <w:jc w:val="both"/>
        <w:rPr>
          <w:rFonts w:ascii="Times New Roman" w:eastAsia="Times New Roman" w:hAnsi="Times New Roman" w:cs="B Nazanin"/>
          <w:b/>
          <w:bCs/>
          <w:sz w:val="24"/>
          <w:szCs w:val="24"/>
          <w:rtl/>
          <w:lang w:bidi="fa-IR"/>
        </w:rPr>
      </w:pPr>
      <w:r w:rsidRPr="00F151EA">
        <w:rPr>
          <w:rFonts w:ascii="Times New Roman" w:eastAsia="Times New Roman" w:hAnsi="Times New Roman" w:cs="B Nazanin" w:hint="cs"/>
          <w:b/>
          <w:bCs/>
          <w:sz w:val="24"/>
          <w:szCs w:val="24"/>
          <w:rtl/>
          <w:lang w:bidi="fa-IR"/>
        </w:rPr>
        <w:t>شیوه نمره گذاری</w:t>
      </w:r>
    </w:p>
    <w:p w:rsidR="00FC42DE" w:rsidRDefault="00FC42DE" w:rsidP="00F151EA">
      <w:pPr>
        <w:bidi/>
        <w:spacing w:after="0" w:line="240" w:lineRule="auto"/>
        <w:jc w:val="both"/>
        <w:rPr>
          <w:rFonts w:ascii="Times New Roman" w:eastAsia="Times New Roman" w:hAnsi="Times New Roman" w:cs="B Nazanin"/>
          <w:sz w:val="24"/>
          <w:szCs w:val="24"/>
          <w:rtl/>
          <w:lang w:bidi="fa-IR"/>
        </w:rPr>
      </w:pPr>
      <w:r w:rsidRPr="003B5721">
        <w:rPr>
          <w:rFonts w:ascii="Times New Roman" w:eastAsia="Times New Roman" w:hAnsi="Times New Roman" w:cs="B Nazanin"/>
          <w:sz w:val="24"/>
          <w:szCs w:val="24"/>
          <w:rtl/>
          <w:lang w:bidi="fa-IR"/>
        </w:rPr>
        <w:t>اضطراب امتحان مجموعه‌ای از پاسخ‌های جسمی، روانشناختی و رفتاری است که در هنگام آماده شدن برای یک امتحان و انجام آزمون مشخص می‌شود. به دلیل عواقب منفی این نوع از اضطراب به خصوص در دانش‌آموزان و دانشجویان، روانشناسان همواره در پی ارزیابی صحیح و درمان آن بوده‌اند. از جمله ابزارهایی که برای ارزیابی و تشخصی اضطراب امتحان به کار می‌رود</w:t>
      </w:r>
      <w:r w:rsidRPr="003B5721">
        <w:rPr>
          <w:rFonts w:ascii="Times New Roman" w:eastAsia="Times New Roman" w:hAnsi="Times New Roman" w:cs="Times New Roman"/>
          <w:sz w:val="24"/>
          <w:szCs w:val="24"/>
          <w:rtl/>
          <w:lang w:bidi="fa-IR"/>
        </w:rPr>
        <w:t> </w:t>
      </w:r>
      <w:r w:rsidRPr="003B5721">
        <w:rPr>
          <w:rFonts w:ascii="Times New Roman" w:eastAsia="Times New Roman" w:hAnsi="Times New Roman" w:cs="B Nazanin"/>
          <w:sz w:val="24"/>
          <w:szCs w:val="24"/>
          <w:rtl/>
          <w:lang w:bidi="fa-IR"/>
        </w:rPr>
        <w:t>پرسشنامه اضطراب امتحان ساراسون است</w:t>
      </w:r>
      <w:r w:rsidRPr="003B5721">
        <w:rPr>
          <w:rFonts w:ascii="Times New Roman" w:eastAsia="Times New Roman" w:hAnsi="Times New Roman" w:cs="B Nazanin"/>
          <w:sz w:val="24"/>
          <w:szCs w:val="24"/>
          <w:lang w:bidi="fa-IR"/>
        </w:rPr>
        <w:t>.</w:t>
      </w:r>
    </w:p>
    <w:p w:rsidR="00F978EA" w:rsidRPr="00F978EA" w:rsidRDefault="00F978EA" w:rsidP="00F978EA">
      <w:pPr>
        <w:bidi/>
        <w:spacing w:after="0" w:line="240" w:lineRule="auto"/>
        <w:jc w:val="both"/>
        <w:rPr>
          <w:rFonts w:ascii="Times New Roman" w:eastAsia="Times New Roman" w:hAnsi="Times New Roman" w:cs="B Nazanin"/>
          <w:sz w:val="12"/>
          <w:szCs w:val="12"/>
          <w:lang w:bidi="fa-IR"/>
        </w:rPr>
      </w:pPr>
    </w:p>
    <w:p w:rsidR="00FC42DE" w:rsidRDefault="00FC42DE" w:rsidP="00F151EA">
      <w:pPr>
        <w:bidi/>
        <w:spacing w:after="0" w:line="240" w:lineRule="auto"/>
        <w:jc w:val="both"/>
        <w:rPr>
          <w:rFonts w:ascii="Times New Roman" w:eastAsia="Times New Roman" w:hAnsi="Times New Roman" w:cs="B Nazanin"/>
          <w:sz w:val="24"/>
          <w:szCs w:val="24"/>
          <w:rtl/>
          <w:lang w:bidi="fa-IR"/>
        </w:rPr>
      </w:pPr>
      <w:r w:rsidRPr="003B5721">
        <w:rPr>
          <w:rFonts w:ascii="Times New Roman" w:eastAsia="Times New Roman" w:hAnsi="Times New Roman" w:cs="B Nazanin"/>
          <w:sz w:val="24"/>
          <w:szCs w:val="24"/>
          <w:rtl/>
          <w:lang w:bidi="fa-IR"/>
        </w:rPr>
        <w:t>این پرسشنامه دارای ۳۷ گویه است که باید در مدت ۱۰ الی ۱۵ دقیقه به صورت “بلی و خیر” به آن پاسخ داده شود. هر چه نمره فرد در این پرسشنامه بالاتر باشد نشان دهنده اضطراب امتحان بیشتر است. با توجه به مشخصات روانسنجی مناسب و وجود نمرات برش استاندارد برای این پرسشنامه، استفاده از آن در سنجش اضطراب امتحان بسیار مناسب است</w:t>
      </w:r>
      <w:r w:rsidRPr="003B5721">
        <w:rPr>
          <w:rFonts w:ascii="Times New Roman" w:eastAsia="Times New Roman" w:hAnsi="Times New Roman" w:cs="B Nazanin"/>
          <w:sz w:val="24"/>
          <w:szCs w:val="24"/>
          <w:lang w:bidi="fa-IR"/>
        </w:rPr>
        <w:t>.</w:t>
      </w:r>
    </w:p>
    <w:p w:rsidR="00F978EA" w:rsidRPr="00F978EA" w:rsidRDefault="00F978EA" w:rsidP="00F978EA">
      <w:pPr>
        <w:bidi/>
        <w:spacing w:after="0" w:line="240" w:lineRule="auto"/>
        <w:jc w:val="both"/>
        <w:rPr>
          <w:rFonts w:ascii="Times New Roman" w:eastAsia="Times New Roman" w:hAnsi="Times New Roman" w:cs="B Nazanin"/>
          <w:sz w:val="12"/>
          <w:szCs w:val="12"/>
          <w:lang w:bidi="fa-IR"/>
        </w:rPr>
      </w:pPr>
    </w:p>
    <w:p w:rsidR="00FC42DE" w:rsidRDefault="00FC42DE" w:rsidP="00F151EA">
      <w:pPr>
        <w:bidi/>
        <w:spacing w:after="0" w:line="240" w:lineRule="auto"/>
        <w:jc w:val="both"/>
        <w:rPr>
          <w:rFonts w:ascii="Times New Roman" w:eastAsia="Times New Roman" w:hAnsi="Times New Roman" w:cs="B Nazanin"/>
          <w:sz w:val="24"/>
          <w:szCs w:val="24"/>
          <w:rtl/>
          <w:lang w:bidi="fa-IR"/>
        </w:rPr>
      </w:pPr>
      <w:r w:rsidRPr="003B5721">
        <w:rPr>
          <w:rFonts w:ascii="Times New Roman" w:eastAsia="Times New Roman" w:hAnsi="Times New Roman" w:cs="B Nazanin"/>
          <w:sz w:val="24"/>
          <w:szCs w:val="24"/>
          <w:rtl/>
          <w:lang w:bidi="fa-IR"/>
        </w:rPr>
        <w:t>برای نمره گذاری پرسشنامه اضطراب امتحان ساراسون باید به جواب خیر برای سوالات ۳</w:t>
      </w:r>
      <w:r w:rsidRPr="003B5721">
        <w:rPr>
          <w:rFonts w:ascii="Times New Roman" w:eastAsia="Times New Roman" w:hAnsi="Times New Roman" w:cs="B Nazanin"/>
          <w:sz w:val="24"/>
          <w:szCs w:val="24"/>
          <w:lang w:bidi="fa-IR"/>
        </w:rPr>
        <w:t xml:space="preserve">- </w:t>
      </w:r>
      <w:r w:rsidRPr="003B5721">
        <w:rPr>
          <w:rFonts w:ascii="Times New Roman" w:eastAsia="Times New Roman" w:hAnsi="Times New Roman" w:cs="B Nazanin"/>
          <w:sz w:val="24"/>
          <w:szCs w:val="24"/>
          <w:rtl/>
          <w:lang w:bidi="fa-IR"/>
        </w:rPr>
        <w:t>۱۵</w:t>
      </w:r>
      <w:r w:rsidRPr="003B5721">
        <w:rPr>
          <w:rFonts w:ascii="Times New Roman" w:eastAsia="Times New Roman" w:hAnsi="Times New Roman" w:cs="B Nazanin"/>
          <w:sz w:val="24"/>
          <w:szCs w:val="24"/>
          <w:lang w:bidi="fa-IR"/>
        </w:rPr>
        <w:t xml:space="preserve">- </w:t>
      </w:r>
      <w:r w:rsidRPr="003B5721">
        <w:rPr>
          <w:rFonts w:ascii="Times New Roman" w:eastAsia="Times New Roman" w:hAnsi="Times New Roman" w:cs="B Nazanin"/>
          <w:sz w:val="24"/>
          <w:szCs w:val="24"/>
          <w:rtl/>
          <w:lang w:bidi="fa-IR"/>
        </w:rPr>
        <w:t>۲۶</w:t>
      </w:r>
      <w:r w:rsidRPr="003B5721">
        <w:rPr>
          <w:rFonts w:ascii="Times New Roman" w:eastAsia="Times New Roman" w:hAnsi="Times New Roman" w:cs="B Nazanin"/>
          <w:sz w:val="24"/>
          <w:szCs w:val="24"/>
          <w:lang w:bidi="fa-IR"/>
        </w:rPr>
        <w:t xml:space="preserve">- </w:t>
      </w:r>
      <w:r w:rsidRPr="003B5721">
        <w:rPr>
          <w:rFonts w:ascii="Times New Roman" w:eastAsia="Times New Roman" w:hAnsi="Times New Roman" w:cs="B Nazanin"/>
          <w:sz w:val="24"/>
          <w:szCs w:val="24"/>
          <w:rtl/>
          <w:lang w:bidi="fa-IR"/>
        </w:rPr>
        <w:t>۲۷</w:t>
      </w:r>
      <w:r w:rsidRPr="003B5721">
        <w:rPr>
          <w:rFonts w:ascii="Times New Roman" w:eastAsia="Times New Roman" w:hAnsi="Times New Roman" w:cs="B Nazanin"/>
          <w:sz w:val="24"/>
          <w:szCs w:val="24"/>
          <w:lang w:bidi="fa-IR"/>
        </w:rPr>
        <w:t xml:space="preserve"> -</w:t>
      </w:r>
      <w:r w:rsidRPr="003B5721">
        <w:rPr>
          <w:rFonts w:ascii="Times New Roman" w:eastAsia="Times New Roman" w:hAnsi="Times New Roman" w:cs="B Nazanin"/>
          <w:sz w:val="24"/>
          <w:szCs w:val="24"/>
          <w:rtl/>
          <w:lang w:bidi="fa-IR"/>
        </w:rPr>
        <w:t>۲۹</w:t>
      </w:r>
      <w:r w:rsidRPr="003B5721">
        <w:rPr>
          <w:rFonts w:ascii="Times New Roman" w:eastAsia="Times New Roman" w:hAnsi="Times New Roman" w:cs="B Nazanin"/>
          <w:sz w:val="24"/>
          <w:szCs w:val="24"/>
          <w:lang w:bidi="fa-IR"/>
        </w:rPr>
        <w:t xml:space="preserve">- </w:t>
      </w:r>
      <w:r w:rsidRPr="003B5721">
        <w:rPr>
          <w:rFonts w:ascii="Times New Roman" w:eastAsia="Times New Roman" w:hAnsi="Times New Roman" w:cs="B Nazanin"/>
          <w:sz w:val="24"/>
          <w:szCs w:val="24"/>
          <w:rtl/>
          <w:lang w:bidi="fa-IR"/>
        </w:rPr>
        <w:t>۳۳نمره ۱ بدهید. همچنین برای هر جواب بلی به سایر سوالات نیز باید یک نمره بدهید. پس از جمع کردن نمرات، نمره اضطراب امتحان فرد بدست می‌آید. نمره بیشتر نشانگر اضطراب امتحان بیشتر است و فرد با توجه به نمره کسب شده در یکی از این سه طبقه قرار می‌گیرد</w:t>
      </w:r>
      <w:r w:rsidRPr="003B5721">
        <w:rPr>
          <w:rFonts w:ascii="Times New Roman" w:eastAsia="Times New Roman" w:hAnsi="Times New Roman" w:cs="B Nazanin"/>
          <w:sz w:val="24"/>
          <w:szCs w:val="24"/>
          <w:lang w:bidi="fa-IR"/>
        </w:rPr>
        <w:t>:</w:t>
      </w:r>
    </w:p>
    <w:p w:rsidR="00F978EA" w:rsidRPr="00F978EA" w:rsidRDefault="00F978EA" w:rsidP="00F978EA">
      <w:pPr>
        <w:bidi/>
        <w:spacing w:after="0" w:line="240" w:lineRule="auto"/>
        <w:jc w:val="both"/>
        <w:rPr>
          <w:rFonts w:ascii="Times New Roman" w:eastAsia="Times New Roman" w:hAnsi="Times New Roman" w:cs="B Nazanin"/>
          <w:sz w:val="12"/>
          <w:szCs w:val="12"/>
          <w:lang w:bidi="fa-IR"/>
        </w:rPr>
      </w:pPr>
    </w:p>
    <w:p w:rsidR="00FC42DE" w:rsidRPr="003B5721" w:rsidRDefault="00FC42DE" w:rsidP="00F151EA">
      <w:pPr>
        <w:bidi/>
        <w:spacing w:after="0" w:line="240" w:lineRule="auto"/>
        <w:jc w:val="both"/>
        <w:rPr>
          <w:rFonts w:ascii="Times New Roman" w:eastAsia="Times New Roman" w:hAnsi="Times New Roman" w:cs="B Nazanin"/>
          <w:sz w:val="24"/>
          <w:szCs w:val="24"/>
          <w:lang w:bidi="fa-IR"/>
        </w:rPr>
      </w:pPr>
      <w:r w:rsidRPr="003B5721">
        <w:rPr>
          <w:rFonts w:ascii="Times New Roman" w:eastAsia="Times New Roman" w:hAnsi="Times New Roman" w:cs="B Nazanin"/>
          <w:b/>
          <w:bCs/>
          <w:sz w:val="24"/>
          <w:szCs w:val="24"/>
          <w:rtl/>
          <w:lang w:bidi="fa-IR"/>
        </w:rPr>
        <w:t>اضطراب خفیف</w:t>
      </w:r>
      <w:r w:rsidR="00F151EA">
        <w:rPr>
          <w:rFonts w:ascii="Times New Roman" w:eastAsia="Times New Roman" w:hAnsi="Times New Roman" w:cs="B Nazanin" w:hint="cs"/>
          <w:b/>
          <w:bCs/>
          <w:sz w:val="24"/>
          <w:szCs w:val="24"/>
          <w:rtl/>
          <w:lang w:bidi="fa-IR"/>
        </w:rPr>
        <w:t>:</w:t>
      </w:r>
      <w:r w:rsidRPr="003B5721">
        <w:rPr>
          <w:rFonts w:ascii="Times New Roman" w:eastAsia="Times New Roman" w:hAnsi="Times New Roman" w:cs="B Nazanin"/>
          <w:sz w:val="24"/>
          <w:szCs w:val="24"/>
          <w:rtl/>
          <w:lang w:bidi="fa-IR"/>
        </w:rPr>
        <w:t>نمره ۱۲ و پایین‌تر</w:t>
      </w:r>
    </w:p>
    <w:p w:rsidR="00FC42DE" w:rsidRPr="003B5721" w:rsidRDefault="00FC42DE" w:rsidP="00F151EA">
      <w:pPr>
        <w:bidi/>
        <w:spacing w:after="0" w:line="240" w:lineRule="auto"/>
        <w:jc w:val="both"/>
        <w:rPr>
          <w:rFonts w:ascii="Times New Roman" w:eastAsia="Times New Roman" w:hAnsi="Times New Roman" w:cs="B Nazanin"/>
          <w:sz w:val="24"/>
          <w:szCs w:val="24"/>
          <w:lang w:bidi="fa-IR"/>
        </w:rPr>
      </w:pPr>
      <w:r w:rsidRPr="003B5721">
        <w:rPr>
          <w:rFonts w:ascii="Times New Roman" w:eastAsia="Times New Roman" w:hAnsi="Times New Roman" w:cs="B Nazanin"/>
          <w:b/>
          <w:bCs/>
          <w:sz w:val="24"/>
          <w:szCs w:val="24"/>
          <w:rtl/>
          <w:lang w:bidi="fa-IR"/>
        </w:rPr>
        <w:t>اضطراب متوسط</w:t>
      </w:r>
      <w:r w:rsidR="00F151EA">
        <w:rPr>
          <w:rFonts w:ascii="Times New Roman" w:eastAsia="Times New Roman" w:hAnsi="Times New Roman" w:cs="B Nazanin" w:hint="cs"/>
          <w:b/>
          <w:bCs/>
          <w:sz w:val="24"/>
          <w:szCs w:val="24"/>
          <w:rtl/>
          <w:lang w:bidi="fa-IR"/>
        </w:rPr>
        <w:t>:</w:t>
      </w:r>
      <w:r w:rsidRPr="003B5721">
        <w:rPr>
          <w:rFonts w:ascii="Times New Roman" w:eastAsia="Times New Roman" w:hAnsi="Times New Roman" w:cs="B Nazanin"/>
          <w:sz w:val="24"/>
          <w:szCs w:val="24"/>
          <w:rtl/>
          <w:lang w:bidi="fa-IR"/>
        </w:rPr>
        <w:t>نمره ۱۳ تا ۲۰</w:t>
      </w:r>
    </w:p>
    <w:p w:rsidR="00FC42DE" w:rsidRPr="003B5721" w:rsidRDefault="00FC42DE" w:rsidP="00F151EA">
      <w:pPr>
        <w:bidi/>
        <w:spacing w:after="0" w:line="240" w:lineRule="auto"/>
        <w:jc w:val="both"/>
        <w:rPr>
          <w:rFonts w:ascii="Times New Roman" w:eastAsia="Times New Roman" w:hAnsi="Times New Roman" w:cs="B Nazanin"/>
          <w:sz w:val="24"/>
          <w:szCs w:val="24"/>
          <w:lang w:bidi="fa-IR"/>
        </w:rPr>
      </w:pPr>
      <w:r w:rsidRPr="003B5721">
        <w:rPr>
          <w:rFonts w:ascii="Times New Roman" w:eastAsia="Times New Roman" w:hAnsi="Times New Roman" w:cs="B Nazanin"/>
          <w:b/>
          <w:bCs/>
          <w:sz w:val="24"/>
          <w:szCs w:val="24"/>
          <w:rtl/>
          <w:lang w:bidi="fa-IR"/>
        </w:rPr>
        <w:t>اضطراب شدید</w:t>
      </w:r>
      <w:r w:rsidR="00F151EA">
        <w:rPr>
          <w:rFonts w:ascii="Times New Roman" w:eastAsia="Times New Roman" w:hAnsi="Times New Roman" w:cs="B Nazanin" w:hint="cs"/>
          <w:b/>
          <w:bCs/>
          <w:sz w:val="24"/>
          <w:szCs w:val="24"/>
          <w:rtl/>
          <w:lang w:bidi="fa-IR"/>
        </w:rPr>
        <w:t>:</w:t>
      </w:r>
      <w:r w:rsidRPr="003B5721">
        <w:rPr>
          <w:rFonts w:ascii="Times New Roman" w:eastAsia="Times New Roman" w:hAnsi="Times New Roman" w:cs="B Nazanin"/>
          <w:sz w:val="24"/>
          <w:szCs w:val="24"/>
          <w:rtl/>
          <w:lang w:bidi="fa-IR"/>
        </w:rPr>
        <w:t>نمره ۲۱ و بالاتر</w:t>
      </w:r>
    </w:p>
    <w:p w:rsidR="00F151EA" w:rsidRDefault="00F151EA" w:rsidP="00F151EA">
      <w:pPr>
        <w:spacing w:after="0" w:line="240" w:lineRule="auto"/>
        <w:rPr>
          <w:rFonts w:ascii="Times New Roman" w:eastAsia="Times New Roman" w:hAnsi="Times New Roman" w:cs="B Nazanin"/>
          <w:sz w:val="24"/>
          <w:szCs w:val="24"/>
          <w:rtl/>
          <w:lang w:bidi="fa-IR"/>
        </w:rPr>
      </w:pPr>
    </w:p>
    <w:p w:rsidR="000E4215" w:rsidRPr="00BC1E4E" w:rsidRDefault="000E4215" w:rsidP="000E4215">
      <w:pPr>
        <w:bidi/>
        <w:spacing w:after="0" w:line="240" w:lineRule="auto"/>
        <w:rPr>
          <w:rFonts w:ascii="Times New Roman" w:eastAsia="Times New Roman" w:hAnsi="Times New Roman" w:cs="B Nazanin"/>
          <w:b/>
          <w:bCs/>
          <w:sz w:val="24"/>
          <w:szCs w:val="24"/>
          <w:rtl/>
          <w:lang w:bidi="fa-IR"/>
        </w:rPr>
      </w:pPr>
      <w:r w:rsidRPr="00BC1E4E">
        <w:rPr>
          <w:rFonts w:ascii="Times New Roman" w:eastAsia="Times New Roman" w:hAnsi="Times New Roman" w:cs="B Nazanin" w:hint="cs"/>
          <w:b/>
          <w:bCs/>
          <w:sz w:val="24"/>
          <w:szCs w:val="24"/>
          <w:rtl/>
          <w:lang w:bidi="fa-IR"/>
        </w:rPr>
        <w:t>روایی و پایایی</w:t>
      </w:r>
    </w:p>
    <w:p w:rsidR="000E4215" w:rsidRDefault="000E4215" w:rsidP="008B1D92">
      <w:pPr>
        <w:bidi/>
        <w:spacing w:after="0" w:line="240" w:lineRule="auto"/>
        <w:rPr>
          <w:rFonts w:ascii="Times New Roman" w:eastAsia="Times New Roman" w:hAnsi="Times New Roman" w:cs="B Nazanin"/>
          <w:sz w:val="24"/>
          <w:szCs w:val="24"/>
          <w:rtl/>
          <w:lang w:bidi="fa-IR"/>
        </w:rPr>
      </w:pPr>
      <w:r w:rsidRPr="000E4215">
        <w:rPr>
          <w:rFonts w:ascii="Times New Roman" w:eastAsia="Times New Roman" w:hAnsi="Times New Roman" w:cs="B Nazanin" w:hint="cs"/>
          <w:sz w:val="24"/>
          <w:szCs w:val="24"/>
          <w:rtl/>
          <w:lang w:bidi="fa-IR"/>
        </w:rPr>
        <w:t>روايي</w:t>
      </w:r>
      <w:r w:rsidR="008B1D92">
        <w:rPr>
          <w:rFonts w:ascii="Times New Roman" w:eastAsia="Times New Roman" w:hAnsi="Times New Roman" w:cs="B Nazanin" w:hint="cs"/>
          <w:sz w:val="24"/>
          <w:szCs w:val="24"/>
          <w:rtl/>
          <w:lang w:bidi="fa-IR"/>
        </w:rPr>
        <w:t xml:space="preserve"> و </w:t>
      </w:r>
      <w:r w:rsidRPr="000E4215">
        <w:rPr>
          <w:rFonts w:ascii="Times New Roman" w:eastAsia="Times New Roman" w:hAnsi="Times New Roman" w:cs="B Nazanin" w:hint="cs"/>
          <w:sz w:val="24"/>
          <w:szCs w:val="24"/>
          <w:rtl/>
          <w:lang w:bidi="fa-IR"/>
        </w:rPr>
        <w:t>پايايي</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اين</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پرسشنامه</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در</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مطالعات</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متعددي</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سنجيده</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شده</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وباضريب</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آلفا</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كرونباخ</w:t>
      </w:r>
      <w:r w:rsidRPr="000E4215">
        <w:rPr>
          <w:rFonts w:ascii="Times New Roman" w:eastAsia="Times New Roman" w:hAnsi="Times New Roman" w:cs="B Nazanin"/>
          <w:sz w:val="24"/>
          <w:szCs w:val="24"/>
          <w:rtl/>
          <w:lang w:bidi="fa-IR"/>
        </w:rPr>
        <w:t xml:space="preserve"> 88/0 </w:t>
      </w:r>
      <w:r w:rsidRPr="000E4215">
        <w:rPr>
          <w:rFonts w:ascii="Times New Roman" w:eastAsia="Times New Roman" w:hAnsi="Times New Roman" w:cs="B Nazanin" w:hint="cs"/>
          <w:sz w:val="24"/>
          <w:szCs w:val="24"/>
          <w:rtl/>
          <w:lang w:bidi="fa-IR"/>
        </w:rPr>
        <w:t>و</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همساني</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دروني</w:t>
      </w:r>
      <w:r w:rsidRPr="000E4215">
        <w:rPr>
          <w:rFonts w:ascii="Times New Roman" w:eastAsia="Times New Roman" w:hAnsi="Times New Roman" w:cs="B Nazanin"/>
          <w:sz w:val="24"/>
          <w:szCs w:val="24"/>
          <w:rtl/>
          <w:lang w:bidi="fa-IR"/>
        </w:rPr>
        <w:t xml:space="preserve"> 95</w:t>
      </w:r>
      <w:r>
        <w:rPr>
          <w:rFonts w:ascii="Times New Roman" w:eastAsia="Times New Roman" w:hAnsi="Times New Roman" w:cs="B Nazanin" w:hint="cs"/>
          <w:sz w:val="24"/>
          <w:szCs w:val="24"/>
          <w:rtl/>
          <w:lang w:bidi="fa-IR"/>
        </w:rPr>
        <w:t xml:space="preserve">/0 </w:t>
      </w:r>
      <w:r w:rsidRPr="000E4215">
        <w:rPr>
          <w:rFonts w:ascii="Times New Roman" w:eastAsia="Times New Roman" w:hAnsi="Times New Roman" w:cs="B Nazanin" w:hint="cs"/>
          <w:sz w:val="24"/>
          <w:szCs w:val="24"/>
          <w:rtl/>
          <w:lang w:bidi="fa-IR"/>
        </w:rPr>
        <w:t>ورواييمعياربرابر</w:t>
      </w:r>
      <w:r w:rsidRPr="000E4215">
        <w:rPr>
          <w:rFonts w:ascii="Times New Roman" w:eastAsia="Times New Roman" w:hAnsi="Times New Roman" w:cs="B Nazanin"/>
          <w:sz w:val="24"/>
          <w:szCs w:val="24"/>
          <w:rtl/>
          <w:lang w:bidi="fa-IR"/>
        </w:rPr>
        <w:t xml:space="preserve"> 72/</w:t>
      </w:r>
      <w:r>
        <w:rPr>
          <w:rFonts w:ascii="Times New Roman" w:eastAsia="Times New Roman" w:hAnsi="Times New Roman" w:cs="B Nazanin" w:hint="cs"/>
          <w:sz w:val="24"/>
          <w:szCs w:val="24"/>
          <w:rtl/>
          <w:lang w:bidi="fa-IR"/>
        </w:rPr>
        <w:t>0</w:t>
      </w:r>
      <w:r w:rsidRPr="000E4215">
        <w:rPr>
          <w:rFonts w:ascii="Times New Roman" w:eastAsia="Times New Roman" w:hAnsi="Times New Roman" w:cs="B Nazanin" w:hint="cs"/>
          <w:sz w:val="24"/>
          <w:szCs w:val="24"/>
          <w:rtl/>
          <w:lang w:bidi="fa-IR"/>
        </w:rPr>
        <w:t>به</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دستآمده</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است</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كه</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درمجموع</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قابلق</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بول</w:t>
      </w:r>
      <w:r w:rsidR="008B1D92">
        <w:rPr>
          <w:rFonts w:ascii="Times New Roman" w:eastAsia="Times New Roman" w:hAnsi="Times New Roman" w:cs="B Nazanin" w:hint="cs"/>
          <w:sz w:val="24"/>
          <w:szCs w:val="24"/>
          <w:rtl/>
          <w:lang w:bidi="fa-IR"/>
        </w:rPr>
        <w:t xml:space="preserve"> </w:t>
      </w:r>
      <w:r w:rsidRPr="000E4215">
        <w:rPr>
          <w:rFonts w:ascii="Times New Roman" w:eastAsia="Times New Roman" w:hAnsi="Times New Roman" w:cs="B Nazanin" w:hint="cs"/>
          <w:sz w:val="24"/>
          <w:szCs w:val="24"/>
          <w:rtl/>
          <w:lang w:bidi="fa-IR"/>
        </w:rPr>
        <w:t>ميباشد</w:t>
      </w:r>
      <w:r>
        <w:rPr>
          <w:rFonts w:ascii="Times New Roman" w:eastAsia="Times New Roman" w:hAnsi="Times New Roman" w:cs="B Nazanin" w:hint="cs"/>
          <w:sz w:val="24"/>
          <w:szCs w:val="24"/>
          <w:rtl/>
          <w:lang w:bidi="fa-IR"/>
        </w:rPr>
        <w:t xml:space="preserve"> (به نقل از بیابانگرد، 2007)</w:t>
      </w:r>
      <w:r w:rsidR="00BC1E4E">
        <w:rPr>
          <w:rFonts w:ascii="Times New Roman" w:eastAsia="Times New Roman" w:hAnsi="Times New Roman" w:cs="B Nazanin" w:hint="cs"/>
          <w:sz w:val="24"/>
          <w:szCs w:val="24"/>
          <w:rtl/>
          <w:lang w:bidi="fa-IR"/>
        </w:rPr>
        <w:t>.</w:t>
      </w:r>
    </w:p>
    <w:p w:rsidR="00BC1E4E" w:rsidRDefault="00BC1E4E" w:rsidP="00BC1E4E">
      <w:pPr>
        <w:bidi/>
        <w:spacing w:after="0" w:line="240" w:lineRule="auto"/>
        <w:rPr>
          <w:rFonts w:ascii="Times New Roman" w:eastAsia="Times New Roman" w:hAnsi="Times New Roman" w:cs="B Nazanin"/>
          <w:sz w:val="24"/>
          <w:szCs w:val="24"/>
          <w:lang w:bidi="fa-IR"/>
        </w:rPr>
      </w:pPr>
    </w:p>
    <w:p w:rsidR="00F151EA" w:rsidRDefault="00F151EA" w:rsidP="00F151EA">
      <w:pPr>
        <w:spacing w:after="0" w:line="240" w:lineRule="auto"/>
        <w:rPr>
          <w:rFonts w:ascii="Times New Roman" w:eastAsia="Times New Roman" w:hAnsi="Times New Roman" w:cs="B Nazanin"/>
          <w:sz w:val="2"/>
          <w:szCs w:val="2"/>
          <w:rtl/>
          <w:lang w:bidi="fa-IR"/>
        </w:rPr>
      </w:pPr>
    </w:p>
    <w:p w:rsidR="000E4215" w:rsidRDefault="000E4215" w:rsidP="00F151EA">
      <w:pPr>
        <w:spacing w:after="0" w:line="240" w:lineRule="auto"/>
        <w:rPr>
          <w:rFonts w:ascii="Times New Roman" w:eastAsia="Times New Roman" w:hAnsi="Times New Roman" w:cs="B Nazanin"/>
          <w:sz w:val="2"/>
          <w:szCs w:val="2"/>
          <w:lang w:bidi="fa-IR"/>
        </w:rPr>
      </w:pPr>
    </w:p>
    <w:p w:rsidR="000E4215" w:rsidRPr="00F978EA" w:rsidRDefault="000E4215" w:rsidP="00F151EA">
      <w:pPr>
        <w:spacing w:after="0" w:line="240" w:lineRule="auto"/>
        <w:rPr>
          <w:rFonts w:ascii="Times New Roman" w:eastAsia="Times New Roman" w:hAnsi="Times New Roman" w:cs="B Nazanin"/>
          <w:sz w:val="2"/>
          <w:szCs w:val="2"/>
          <w:lang w:bidi="fa-IR"/>
        </w:rPr>
      </w:pPr>
    </w:p>
    <w:p w:rsidR="00F151EA" w:rsidRDefault="00F0608E" w:rsidP="00F0608E">
      <w:pPr>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w:t>
      </w:r>
    </w:p>
    <w:p w:rsidR="00FC42DE" w:rsidRDefault="00F151EA" w:rsidP="00BC1E4E">
      <w:pPr>
        <w:spacing w:after="0" w:line="240" w:lineRule="auto"/>
        <w:jc w:val="both"/>
        <w:rPr>
          <w:rFonts w:ascii="Times New Roman" w:eastAsia="Times New Roman" w:hAnsi="Times New Roman" w:cs="B Nazanin"/>
          <w:i/>
          <w:iCs/>
          <w:sz w:val="24"/>
          <w:szCs w:val="24"/>
          <w:lang w:bidi="fa-IR"/>
        </w:rPr>
      </w:pPr>
      <w:r w:rsidRPr="00F0608E">
        <w:rPr>
          <w:rFonts w:ascii="Times New Roman" w:eastAsia="Times New Roman" w:hAnsi="Times New Roman" w:cs="B Nazanin"/>
          <w:b/>
          <w:bCs/>
          <w:i/>
          <w:iCs/>
          <w:sz w:val="24"/>
          <w:szCs w:val="24"/>
          <w:lang w:bidi="fa-IR"/>
        </w:rPr>
        <w:t>Refference</w:t>
      </w:r>
      <w:r w:rsidRPr="00F0608E">
        <w:rPr>
          <w:rFonts w:ascii="Times New Roman" w:eastAsia="Times New Roman" w:hAnsi="Times New Roman" w:cs="B Nazanin"/>
          <w:i/>
          <w:iCs/>
          <w:sz w:val="24"/>
          <w:szCs w:val="24"/>
          <w:lang w:bidi="fa-IR"/>
        </w:rPr>
        <w:t xml:space="preserve">: </w:t>
      </w:r>
      <w:r w:rsidR="00FC42DE" w:rsidRPr="00F0608E">
        <w:rPr>
          <w:rFonts w:ascii="Times New Roman" w:eastAsia="Times New Roman" w:hAnsi="Times New Roman" w:cs="B Nazanin"/>
          <w:i/>
          <w:iCs/>
          <w:sz w:val="24"/>
          <w:szCs w:val="24"/>
          <w:lang w:bidi="fa-IR"/>
        </w:rPr>
        <w:t>Sarason IG. The Test Anxiety Scale: Concept and Research: Defense Technical Information Center; 1977</w:t>
      </w:r>
    </w:p>
    <w:p w:rsidR="00BC1E4E" w:rsidRPr="00F0608E" w:rsidRDefault="00BC1E4E" w:rsidP="00BC1E4E">
      <w:pPr>
        <w:spacing w:after="0" w:line="240" w:lineRule="auto"/>
        <w:jc w:val="both"/>
        <w:rPr>
          <w:rFonts w:ascii="Times New Roman" w:eastAsia="Times New Roman" w:hAnsi="Times New Roman" w:cs="B Nazanin"/>
          <w:i/>
          <w:iCs/>
          <w:sz w:val="24"/>
          <w:szCs w:val="24"/>
          <w:lang w:bidi="fa-IR"/>
        </w:rPr>
      </w:pPr>
      <w:r w:rsidRPr="00BC1E4E">
        <w:rPr>
          <w:rFonts w:ascii="Times New Roman" w:eastAsia="Times New Roman" w:hAnsi="Times New Roman" w:cs="B Nazanin"/>
          <w:b/>
          <w:bCs/>
          <w:i/>
          <w:iCs/>
          <w:sz w:val="24"/>
          <w:szCs w:val="24"/>
          <w:lang w:bidi="fa-IR"/>
        </w:rPr>
        <w:t>Refference</w:t>
      </w:r>
      <w:r>
        <w:rPr>
          <w:rFonts w:ascii="Times New Roman" w:eastAsia="Times New Roman" w:hAnsi="Times New Roman" w:cs="B Nazanin"/>
          <w:i/>
          <w:iCs/>
          <w:sz w:val="24"/>
          <w:szCs w:val="24"/>
          <w:lang w:bidi="fa-IR"/>
        </w:rPr>
        <w:t xml:space="preserve">: </w:t>
      </w:r>
      <w:r w:rsidRPr="00BC1E4E">
        <w:rPr>
          <w:rFonts w:ascii="Times New Roman" w:eastAsia="Times New Roman" w:hAnsi="Times New Roman" w:cs="B Nazanin"/>
          <w:i/>
          <w:iCs/>
          <w:sz w:val="24"/>
          <w:szCs w:val="24"/>
          <w:lang w:bidi="fa-IR"/>
        </w:rPr>
        <w:t>Beyabangard A. Test Anxiety. 2nd ed. Tehran: FarhangeEslami Press, 2007.[Persian].</w:t>
      </w:r>
    </w:p>
    <w:p w:rsidR="00F0608E" w:rsidRDefault="00F0608E" w:rsidP="00F0608E">
      <w:pPr>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w:t>
      </w:r>
    </w:p>
    <w:p w:rsidR="008426B0" w:rsidRDefault="008426B0" w:rsidP="002455C3">
      <w:pPr>
        <w:bidi/>
        <w:spacing w:after="0" w:line="240" w:lineRule="auto"/>
        <w:jc w:val="both"/>
        <w:rPr>
          <w:rFonts w:cs="B Nazanin"/>
          <w:sz w:val="24"/>
          <w:szCs w:val="24"/>
          <w:lang w:bidi="fa-IR"/>
        </w:rPr>
      </w:pPr>
    </w:p>
    <w:p w:rsidR="008426B0" w:rsidRDefault="006B43DE" w:rsidP="008426B0">
      <w:pPr>
        <w:jc w:val="center"/>
      </w:pPr>
      <w:hyperlink r:id="rId6" w:history="1">
        <w:r w:rsidR="008426B0" w:rsidRPr="00CD0491">
          <w:rPr>
            <w:rStyle w:val="Hyperlink"/>
            <w:rFonts w:hint="cs"/>
            <w:rtl/>
          </w:rPr>
          <w:t>آسان داک</w:t>
        </w:r>
      </w:hyperlink>
    </w:p>
    <w:p w:rsidR="00FC42DE" w:rsidRPr="008426B0" w:rsidRDefault="00FC42DE" w:rsidP="008426B0">
      <w:pPr>
        <w:bidi/>
        <w:jc w:val="center"/>
        <w:rPr>
          <w:rFonts w:cs="B Nazanin"/>
          <w:sz w:val="24"/>
          <w:szCs w:val="24"/>
          <w:lang w:bidi="fa-IR"/>
        </w:rPr>
      </w:pPr>
    </w:p>
    <w:sectPr w:rsidR="00FC42DE" w:rsidRPr="008426B0" w:rsidSect="00F0608E">
      <w:headerReference w:type="even" r:id="rId7"/>
      <w:headerReference w:type="default" r:id="rId8"/>
      <w:headerReference w:type="first" r:id="rId9"/>
      <w:pgSz w:w="12240" w:h="15840"/>
      <w:pgMar w:top="567" w:right="1418" w:bottom="426" w:left="1418" w:header="283" w:footer="34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317" w:rsidRDefault="00BC5317" w:rsidP="002455C3">
      <w:pPr>
        <w:spacing w:after="0" w:line="240" w:lineRule="auto"/>
      </w:pPr>
      <w:r>
        <w:separator/>
      </w:r>
    </w:p>
  </w:endnote>
  <w:endnote w:type="continuationSeparator" w:id="1">
    <w:p w:rsidR="00BC5317" w:rsidRDefault="00BC5317" w:rsidP="00245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317" w:rsidRDefault="00BC5317" w:rsidP="002455C3">
      <w:pPr>
        <w:spacing w:after="0" w:line="240" w:lineRule="auto"/>
      </w:pPr>
      <w:r>
        <w:separator/>
      </w:r>
    </w:p>
  </w:footnote>
  <w:footnote w:type="continuationSeparator" w:id="1">
    <w:p w:rsidR="00BC5317" w:rsidRDefault="00BC5317" w:rsidP="00245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8E" w:rsidRDefault="00F060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8E" w:rsidRDefault="00F060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8E" w:rsidRDefault="00F060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580384"/>
    <w:rsid w:val="00006097"/>
    <w:rsid w:val="0005764E"/>
    <w:rsid w:val="000720A1"/>
    <w:rsid w:val="00087B6D"/>
    <w:rsid w:val="00092F9B"/>
    <w:rsid w:val="000B21DA"/>
    <w:rsid w:val="000D39D3"/>
    <w:rsid w:val="000D7075"/>
    <w:rsid w:val="000E4215"/>
    <w:rsid w:val="00103B45"/>
    <w:rsid w:val="001135A5"/>
    <w:rsid w:val="00146237"/>
    <w:rsid w:val="00157E0C"/>
    <w:rsid w:val="0018181A"/>
    <w:rsid w:val="001E39DE"/>
    <w:rsid w:val="001E419D"/>
    <w:rsid w:val="002455C3"/>
    <w:rsid w:val="0025146F"/>
    <w:rsid w:val="00256957"/>
    <w:rsid w:val="002C3CA1"/>
    <w:rsid w:val="002D7B73"/>
    <w:rsid w:val="002E749D"/>
    <w:rsid w:val="002F53F0"/>
    <w:rsid w:val="0031323C"/>
    <w:rsid w:val="00347CC2"/>
    <w:rsid w:val="00354ED3"/>
    <w:rsid w:val="003723CC"/>
    <w:rsid w:val="003A340E"/>
    <w:rsid w:val="003B5721"/>
    <w:rsid w:val="003C14EB"/>
    <w:rsid w:val="003E24C3"/>
    <w:rsid w:val="00401BF4"/>
    <w:rsid w:val="004461E1"/>
    <w:rsid w:val="00466348"/>
    <w:rsid w:val="00483C05"/>
    <w:rsid w:val="004B71E4"/>
    <w:rsid w:val="004D6AFC"/>
    <w:rsid w:val="004E0A01"/>
    <w:rsid w:val="005130F5"/>
    <w:rsid w:val="0051314A"/>
    <w:rsid w:val="00521308"/>
    <w:rsid w:val="00580384"/>
    <w:rsid w:val="005853FB"/>
    <w:rsid w:val="00587BBD"/>
    <w:rsid w:val="005C745A"/>
    <w:rsid w:val="005E0E16"/>
    <w:rsid w:val="005E34AF"/>
    <w:rsid w:val="006166C4"/>
    <w:rsid w:val="00664E63"/>
    <w:rsid w:val="006738BD"/>
    <w:rsid w:val="00690824"/>
    <w:rsid w:val="00695B63"/>
    <w:rsid w:val="006A0121"/>
    <w:rsid w:val="006B43DE"/>
    <w:rsid w:val="006C2A1D"/>
    <w:rsid w:val="006F6E08"/>
    <w:rsid w:val="00710F03"/>
    <w:rsid w:val="007359B5"/>
    <w:rsid w:val="00737A36"/>
    <w:rsid w:val="00755A64"/>
    <w:rsid w:val="007912A5"/>
    <w:rsid w:val="00792389"/>
    <w:rsid w:val="007B1BAF"/>
    <w:rsid w:val="007C179A"/>
    <w:rsid w:val="008033C2"/>
    <w:rsid w:val="00803C4F"/>
    <w:rsid w:val="00813D7B"/>
    <w:rsid w:val="0082702F"/>
    <w:rsid w:val="00835F46"/>
    <w:rsid w:val="00837EF4"/>
    <w:rsid w:val="008426B0"/>
    <w:rsid w:val="008956BB"/>
    <w:rsid w:val="008B1D92"/>
    <w:rsid w:val="008B7B69"/>
    <w:rsid w:val="00932EFC"/>
    <w:rsid w:val="00956C87"/>
    <w:rsid w:val="009D66AF"/>
    <w:rsid w:val="009F1DE8"/>
    <w:rsid w:val="00A1394E"/>
    <w:rsid w:val="00A25439"/>
    <w:rsid w:val="00A45F8C"/>
    <w:rsid w:val="00A70937"/>
    <w:rsid w:val="00AB4C51"/>
    <w:rsid w:val="00AC268C"/>
    <w:rsid w:val="00AD2385"/>
    <w:rsid w:val="00AE7DC1"/>
    <w:rsid w:val="00AF076E"/>
    <w:rsid w:val="00AF4274"/>
    <w:rsid w:val="00B557F6"/>
    <w:rsid w:val="00B74458"/>
    <w:rsid w:val="00B76F0A"/>
    <w:rsid w:val="00BA184F"/>
    <w:rsid w:val="00BB3BBA"/>
    <w:rsid w:val="00BC1939"/>
    <w:rsid w:val="00BC1E4E"/>
    <w:rsid w:val="00BC5317"/>
    <w:rsid w:val="00BD0A25"/>
    <w:rsid w:val="00C70E75"/>
    <w:rsid w:val="00C93189"/>
    <w:rsid w:val="00CA0489"/>
    <w:rsid w:val="00CA091B"/>
    <w:rsid w:val="00CA5642"/>
    <w:rsid w:val="00CD4A34"/>
    <w:rsid w:val="00D067CA"/>
    <w:rsid w:val="00D25164"/>
    <w:rsid w:val="00D50114"/>
    <w:rsid w:val="00E111B2"/>
    <w:rsid w:val="00E16EE1"/>
    <w:rsid w:val="00E4710B"/>
    <w:rsid w:val="00E812D7"/>
    <w:rsid w:val="00EA0020"/>
    <w:rsid w:val="00EE70CC"/>
    <w:rsid w:val="00F0608E"/>
    <w:rsid w:val="00F064E6"/>
    <w:rsid w:val="00F151EA"/>
    <w:rsid w:val="00F352C1"/>
    <w:rsid w:val="00F40114"/>
    <w:rsid w:val="00F4021A"/>
    <w:rsid w:val="00F4791D"/>
    <w:rsid w:val="00F849E0"/>
    <w:rsid w:val="00F978EA"/>
    <w:rsid w:val="00FB29CF"/>
    <w:rsid w:val="00FC42D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CC"/>
    <w:pPr>
      <w:spacing w:after="160" w:line="259" w:lineRule="auto"/>
    </w:pPr>
    <w:rPr>
      <w:sz w:val="22"/>
      <w:szCs w:val="22"/>
      <w:lang w:bidi="ar-SA"/>
    </w:rPr>
  </w:style>
  <w:style w:type="paragraph" w:styleId="Heading1">
    <w:name w:val="heading 1"/>
    <w:basedOn w:val="Normal"/>
    <w:link w:val="Heading1Char"/>
    <w:uiPriority w:val="9"/>
    <w:qFormat/>
    <w:rsid w:val="00FC42DE"/>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FC42DE"/>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F4021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FC42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42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42D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FC42DE"/>
    <w:rPr>
      <w:b/>
      <w:bCs/>
    </w:rPr>
  </w:style>
  <w:style w:type="paragraph" w:styleId="Header">
    <w:name w:val="header"/>
    <w:basedOn w:val="Normal"/>
    <w:link w:val="HeaderChar"/>
    <w:uiPriority w:val="99"/>
    <w:semiHidden/>
    <w:unhideWhenUsed/>
    <w:rsid w:val="002455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55C3"/>
    <w:rPr>
      <w:sz w:val="22"/>
      <w:szCs w:val="22"/>
      <w:lang w:bidi="ar-SA"/>
    </w:rPr>
  </w:style>
  <w:style w:type="paragraph" w:styleId="Footer">
    <w:name w:val="footer"/>
    <w:basedOn w:val="Normal"/>
    <w:link w:val="FooterChar"/>
    <w:uiPriority w:val="99"/>
    <w:semiHidden/>
    <w:unhideWhenUsed/>
    <w:rsid w:val="002455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55C3"/>
    <w:rPr>
      <w:sz w:val="22"/>
      <w:szCs w:val="22"/>
      <w:lang w:bidi="ar-SA"/>
    </w:rPr>
  </w:style>
  <w:style w:type="character" w:styleId="Hyperlink">
    <w:name w:val="Hyperlink"/>
    <w:basedOn w:val="DefaultParagraphFont"/>
    <w:uiPriority w:val="99"/>
    <w:unhideWhenUsed/>
    <w:rsid w:val="008426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1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ndo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abbas</cp:lastModifiedBy>
  <cp:revision>9</cp:revision>
  <dcterms:created xsi:type="dcterms:W3CDTF">2014-12-07T08:35:00Z</dcterms:created>
  <dcterms:modified xsi:type="dcterms:W3CDTF">2015-11-14T10:26:00Z</dcterms:modified>
</cp:coreProperties>
</file>